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964" w:firstLineChars="300"/>
        <w:rPr>
          <w:rFonts w:ascii="宋体" w:hAnsi="宋体"/>
          <w:b/>
          <w:sz w:val="32"/>
          <w:szCs w:val="32"/>
        </w:rPr>
      </w:pPr>
      <w:r>
        <w:rPr>
          <w:rFonts w:ascii="宋体" w:hAnsi="宋体"/>
          <w:b/>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b/>
          <w:sz w:val="32"/>
          <w:szCs w:val="32"/>
        </w:rPr>
        <w:instrText xml:space="preserve">ADDIN CNKISM.UserStyle</w:instrText>
      </w:r>
      <w:r>
        <w:rPr>
          <w:rFonts w:ascii="宋体" w:hAnsi="宋体"/>
          <w:b/>
          <w:sz w:val="32"/>
          <w:szCs w:val="32"/>
        </w:rPr>
        <w:fldChar w:fldCharType="separate"/>
      </w:r>
      <w:r>
        <w:rPr>
          <w:rFonts w:ascii="宋体" w:hAnsi="宋体"/>
          <w:b/>
          <w:sz w:val="32"/>
          <w:szCs w:val="32"/>
        </w:rPr>
        <w:fldChar w:fldCharType="end"/>
      </w:r>
      <w:r>
        <w:rPr>
          <w:rFonts w:hint="eastAsia" w:ascii="宋体" w:hAnsi="宋体"/>
          <w:b/>
          <w:sz w:val="32"/>
          <w:szCs w:val="32"/>
        </w:rPr>
        <w:t>北京第二外国语学院</w:t>
      </w:r>
      <w:r>
        <w:rPr>
          <w:rFonts w:ascii="宋体" w:hAnsi="宋体"/>
          <w:b/>
          <w:sz w:val="32"/>
          <w:szCs w:val="32"/>
        </w:rPr>
        <w:t>攻读硕士学位研究生入学考试</w:t>
      </w:r>
    </w:p>
    <w:p>
      <w:pPr>
        <w:spacing w:before="156" w:beforeLines="50"/>
        <w:jc w:val="center"/>
        <w:rPr>
          <w:rFonts w:hint="eastAsia" w:ascii="宋体" w:hAnsi="宋体"/>
          <w:b/>
          <w:sz w:val="44"/>
          <w:szCs w:val="44"/>
        </w:rPr>
      </w:pPr>
      <w:r>
        <w:rPr>
          <w:rFonts w:ascii="宋体" w:hAnsi="宋体"/>
          <w:b/>
          <w:sz w:val="44"/>
          <w:szCs w:val="44"/>
        </w:rPr>
        <w:t>《</w:t>
      </w:r>
      <w:r>
        <w:rPr>
          <w:rFonts w:hint="eastAsia" w:ascii="宋体" w:hAnsi="宋体"/>
          <w:b/>
          <w:sz w:val="44"/>
          <w:szCs w:val="44"/>
        </w:rPr>
        <w:t>区域国别概况</w:t>
      </w:r>
      <w:r>
        <w:rPr>
          <w:rFonts w:ascii="宋体" w:hAnsi="宋体"/>
          <w:b/>
          <w:sz w:val="44"/>
          <w:szCs w:val="44"/>
        </w:rPr>
        <w:t>》</w:t>
      </w:r>
      <w:r>
        <w:rPr>
          <w:rFonts w:hint="eastAsia" w:ascii="宋体" w:hAnsi="宋体"/>
          <w:b/>
          <w:sz w:val="44"/>
          <w:szCs w:val="44"/>
        </w:rPr>
        <w:t>考试大纲</w:t>
      </w:r>
    </w:p>
    <w:p>
      <w:pPr>
        <w:spacing w:line="300" w:lineRule="auto"/>
        <w:rPr>
          <w:rFonts w:hint="eastAsia" w:ascii="宋体" w:hAnsi="宋体"/>
          <w:sz w:val="28"/>
          <w:szCs w:val="28"/>
        </w:rPr>
      </w:pPr>
    </w:p>
    <w:p>
      <w:pPr>
        <w:spacing w:line="360" w:lineRule="auto"/>
        <w:ind w:firstLine="422" w:firstLineChars="150"/>
        <w:rPr>
          <w:rFonts w:hint="eastAsia" w:ascii="宋体" w:hAnsi="宋体"/>
          <w:b/>
          <w:sz w:val="28"/>
          <w:szCs w:val="28"/>
        </w:rPr>
      </w:pPr>
      <w:r>
        <w:rPr>
          <w:rFonts w:ascii="宋体" w:hAnsi="宋体"/>
          <w:b/>
          <w:sz w:val="28"/>
          <w:szCs w:val="28"/>
        </w:rPr>
        <w:t>一、适用的招生专业</w:t>
      </w:r>
    </w:p>
    <w:p>
      <w:pPr>
        <w:ind w:firstLine="480" w:firstLineChars="200"/>
        <w:rPr>
          <w:rFonts w:hint="default" w:eastAsia="宋体"/>
          <w:bCs/>
          <w:sz w:val="24"/>
          <w:lang w:val="en-US" w:eastAsia="zh-CN"/>
        </w:rPr>
      </w:pPr>
      <w:r>
        <w:rPr>
          <w:rFonts w:hint="eastAsia"/>
          <w:bCs/>
          <w:sz w:val="24"/>
          <w:lang w:val="en-US" w:eastAsia="zh-CN"/>
        </w:rPr>
        <w:t>区域国别学140700</w:t>
      </w:r>
      <w:bookmarkStart w:id="0" w:name="_GoBack"/>
      <w:bookmarkEnd w:id="0"/>
    </w:p>
    <w:p>
      <w:pPr>
        <w:spacing w:line="360" w:lineRule="auto"/>
        <w:ind w:firstLine="360" w:firstLineChars="150"/>
        <w:rPr>
          <w:rFonts w:hint="eastAsia" w:ascii="宋体" w:hAnsi="宋体"/>
          <w:sz w:val="24"/>
        </w:rPr>
      </w:pPr>
    </w:p>
    <w:p>
      <w:pPr>
        <w:spacing w:line="360" w:lineRule="auto"/>
        <w:ind w:firstLine="361" w:firstLineChars="150"/>
        <w:rPr>
          <w:rFonts w:ascii="宋体" w:hAnsi="宋体"/>
          <w:b/>
          <w:sz w:val="24"/>
        </w:rPr>
      </w:pPr>
      <w:r>
        <w:rPr>
          <w:rFonts w:hint="eastAsia" w:ascii="宋体" w:hAnsi="宋体"/>
          <w:b/>
          <w:sz w:val="24"/>
        </w:rPr>
        <w:t>二、考试的基本要求</w:t>
      </w:r>
    </w:p>
    <w:p>
      <w:pPr>
        <w:ind w:firstLine="480" w:firstLineChars="200"/>
        <w:rPr>
          <w:rFonts w:hint="eastAsia"/>
          <w:bCs/>
          <w:sz w:val="24"/>
        </w:rPr>
      </w:pPr>
      <w:r>
        <w:rPr>
          <w:rFonts w:hint="eastAsia"/>
          <w:bCs/>
          <w:sz w:val="24"/>
        </w:rPr>
        <w:t>要求考生理解并掌握区域国别的基本概念和主要特征，掌握不同区域国别的历史发展、政治体制、经济模式、文化传统等基本理论与研究方法。要求考生比较系统地掌握区域国别研究的基本技能和基本实务，具有一定的分析能力和综合判断能力，能够综合运用区域国别理论对特定区域或国家的重大问题进行分析并提出初步见解。</w:t>
      </w:r>
    </w:p>
    <w:p>
      <w:pPr>
        <w:spacing w:line="360" w:lineRule="auto"/>
        <w:ind w:firstLine="422" w:firstLineChars="150"/>
        <w:rPr>
          <w:rFonts w:hint="eastAsia" w:ascii="宋体" w:hAnsi="宋体"/>
          <w:b/>
          <w:sz w:val="28"/>
          <w:szCs w:val="28"/>
        </w:rPr>
      </w:pPr>
      <w:r>
        <w:rPr>
          <w:rFonts w:hint="eastAsia" w:ascii="宋体" w:hAnsi="宋体"/>
          <w:b/>
          <w:sz w:val="28"/>
          <w:szCs w:val="28"/>
        </w:rPr>
        <w:t>三、试卷结构</w:t>
      </w:r>
    </w:p>
    <w:p>
      <w:pPr>
        <w:ind w:firstLine="480" w:firstLineChars="200"/>
        <w:rPr>
          <w:rFonts w:hint="eastAsia"/>
          <w:bCs/>
          <w:sz w:val="24"/>
          <w:lang w:val="en-US" w:eastAsia="zh-CN"/>
        </w:rPr>
      </w:pPr>
      <w:r>
        <w:rPr>
          <w:rFonts w:hint="eastAsia"/>
          <w:bCs/>
          <w:sz w:val="24"/>
        </w:rPr>
        <w:t>满分为150分。</w:t>
      </w:r>
    </w:p>
    <w:p>
      <w:pPr>
        <w:ind w:firstLine="480" w:firstLineChars="200"/>
        <w:rPr>
          <w:rFonts w:hint="eastAsia"/>
          <w:bCs/>
          <w:sz w:val="24"/>
        </w:rPr>
      </w:pPr>
      <w:r>
        <w:rPr>
          <w:rFonts w:hint="eastAsia"/>
          <w:bCs/>
          <w:sz w:val="24"/>
        </w:rPr>
        <w:t>题型：</w:t>
      </w:r>
    </w:p>
    <w:p>
      <w:pPr>
        <w:ind w:firstLine="480" w:firstLineChars="200"/>
        <w:rPr>
          <w:rFonts w:hint="eastAsia"/>
          <w:bCs/>
          <w:sz w:val="24"/>
        </w:rPr>
      </w:pPr>
      <w:r>
        <w:rPr>
          <w:rFonts w:hint="eastAsia"/>
          <w:bCs/>
          <w:sz w:val="24"/>
        </w:rPr>
        <w:t>1. 名词解释</w:t>
      </w:r>
      <w:r>
        <w:rPr>
          <w:rFonts w:hint="eastAsia"/>
          <w:bCs/>
          <w:sz w:val="24"/>
          <w:lang w:val="en-US" w:eastAsia="zh-CN"/>
        </w:rPr>
        <w:t>(</w:t>
      </w:r>
      <w:r>
        <w:rPr>
          <w:rFonts w:hint="eastAsia"/>
          <w:bCs/>
          <w:sz w:val="24"/>
        </w:rPr>
        <w:t>共50分</w:t>
      </w:r>
      <w:r>
        <w:rPr>
          <w:rFonts w:hint="eastAsia"/>
          <w:bCs/>
          <w:sz w:val="24"/>
          <w:lang w:val="en-US" w:eastAsia="zh-CN"/>
        </w:rPr>
        <w:t>)</w:t>
      </w:r>
      <w:r>
        <w:rPr>
          <w:rFonts w:hint="eastAsia"/>
          <w:bCs/>
          <w:sz w:val="24"/>
        </w:rPr>
        <w:t>。</w:t>
      </w:r>
    </w:p>
    <w:p>
      <w:pPr>
        <w:ind w:firstLine="480" w:firstLineChars="200"/>
        <w:rPr>
          <w:rFonts w:hint="eastAsia"/>
          <w:bCs/>
          <w:sz w:val="24"/>
        </w:rPr>
      </w:pPr>
      <w:r>
        <w:rPr>
          <w:rFonts w:hint="eastAsia"/>
          <w:bCs/>
          <w:sz w:val="24"/>
        </w:rPr>
        <w:t>2. 简答题</w:t>
      </w:r>
      <w:r>
        <w:rPr>
          <w:rFonts w:hint="eastAsia"/>
          <w:bCs/>
          <w:sz w:val="24"/>
          <w:lang w:val="en-US" w:eastAsia="zh-CN"/>
        </w:rPr>
        <w:t>(</w:t>
      </w:r>
      <w:r>
        <w:rPr>
          <w:rFonts w:hint="eastAsia"/>
          <w:bCs/>
          <w:sz w:val="24"/>
        </w:rPr>
        <w:t>共60分</w:t>
      </w:r>
      <w:r>
        <w:rPr>
          <w:rFonts w:hint="eastAsia"/>
          <w:bCs/>
          <w:sz w:val="24"/>
          <w:lang w:val="en-US" w:eastAsia="zh-CN"/>
        </w:rPr>
        <w:t>)</w:t>
      </w:r>
      <w:r>
        <w:rPr>
          <w:rFonts w:hint="eastAsia"/>
          <w:bCs/>
          <w:sz w:val="24"/>
        </w:rPr>
        <w:t>。</w:t>
      </w:r>
    </w:p>
    <w:p>
      <w:pPr>
        <w:ind w:firstLine="480" w:firstLineChars="200"/>
        <w:rPr>
          <w:rFonts w:hint="eastAsia"/>
          <w:bCs/>
          <w:sz w:val="24"/>
        </w:rPr>
      </w:pPr>
      <w:r>
        <w:rPr>
          <w:rFonts w:hint="eastAsia"/>
          <w:bCs/>
          <w:sz w:val="24"/>
        </w:rPr>
        <w:t>3. 论述题</w:t>
      </w:r>
      <w:r>
        <w:rPr>
          <w:rFonts w:hint="eastAsia"/>
          <w:bCs/>
          <w:sz w:val="24"/>
          <w:lang w:val="en-US" w:eastAsia="zh-CN"/>
        </w:rPr>
        <w:t>(</w:t>
      </w:r>
      <w:r>
        <w:rPr>
          <w:rFonts w:hint="eastAsia"/>
          <w:bCs/>
          <w:sz w:val="24"/>
        </w:rPr>
        <w:t>共40分</w:t>
      </w:r>
      <w:r>
        <w:rPr>
          <w:rFonts w:hint="eastAsia"/>
          <w:bCs/>
          <w:sz w:val="24"/>
          <w:lang w:val="en-US" w:eastAsia="zh-CN"/>
        </w:rPr>
        <w:t>)</w:t>
      </w:r>
      <w:r>
        <w:rPr>
          <w:rFonts w:hint="eastAsia"/>
          <w:bCs/>
          <w:sz w:val="24"/>
        </w:rPr>
        <w:t>。</w:t>
      </w:r>
    </w:p>
    <w:p>
      <w:pPr>
        <w:spacing w:line="300" w:lineRule="auto"/>
        <w:ind w:firstLine="420"/>
        <w:rPr>
          <w:rFonts w:hint="eastAsia"/>
          <w:sz w:val="24"/>
        </w:rPr>
      </w:pPr>
    </w:p>
    <w:p>
      <w:pPr>
        <w:spacing w:line="360" w:lineRule="auto"/>
        <w:ind w:firstLine="422" w:firstLineChars="150"/>
        <w:rPr>
          <w:rFonts w:hint="eastAsia" w:ascii="宋体" w:hAnsi="宋体"/>
          <w:b/>
          <w:sz w:val="28"/>
          <w:szCs w:val="28"/>
        </w:rPr>
      </w:pPr>
      <w:r>
        <w:rPr>
          <w:rFonts w:hint="eastAsia" w:ascii="宋体" w:hAnsi="宋体"/>
          <w:b/>
          <w:sz w:val="28"/>
          <w:szCs w:val="28"/>
        </w:rPr>
        <w:t>四、考试的主要</w:t>
      </w:r>
      <w:r>
        <w:rPr>
          <w:rFonts w:ascii="宋体" w:hAnsi="宋体"/>
          <w:b/>
          <w:sz w:val="28"/>
          <w:szCs w:val="28"/>
        </w:rPr>
        <w:t>内容</w:t>
      </w:r>
      <w:r>
        <w:rPr>
          <w:rFonts w:hint="eastAsia" w:ascii="宋体" w:hAnsi="宋体"/>
          <w:b/>
          <w:sz w:val="28"/>
          <w:szCs w:val="28"/>
        </w:rPr>
        <w:t>与要求</w:t>
      </w:r>
    </w:p>
    <w:p>
      <w:pPr>
        <w:ind w:firstLine="241" w:firstLineChars="100"/>
        <w:rPr>
          <w:rFonts w:hint="default" w:eastAsia="宋体"/>
          <w:b/>
          <w:bCs/>
          <w:sz w:val="24"/>
          <w:lang w:val="en-US" w:eastAsia="zh-CN"/>
        </w:rPr>
      </w:pPr>
      <w:r>
        <w:rPr>
          <w:rFonts w:hint="eastAsia"/>
          <w:b/>
          <w:bCs/>
          <w:sz w:val="24"/>
        </w:rPr>
        <w:t>第一部分</w:t>
      </w:r>
      <w:r>
        <w:rPr>
          <w:b/>
          <w:bCs/>
          <w:sz w:val="24"/>
        </w:rPr>
        <w:t xml:space="preserve"> </w:t>
      </w:r>
      <w:r>
        <w:rPr>
          <w:rFonts w:hint="eastAsia"/>
          <w:b/>
          <w:bCs/>
          <w:sz w:val="24"/>
          <w:lang w:val="en-US" w:eastAsia="zh-CN"/>
        </w:rPr>
        <w:t>区域国别学的内涵</w:t>
      </w:r>
    </w:p>
    <w:p>
      <w:pPr>
        <w:ind w:firstLine="480" w:firstLineChars="200"/>
        <w:rPr>
          <w:rFonts w:hint="eastAsia"/>
          <w:bCs/>
          <w:sz w:val="24"/>
        </w:rPr>
      </w:pPr>
      <w:r>
        <w:rPr>
          <w:rFonts w:hint="eastAsia"/>
          <w:bCs/>
          <w:sz w:val="24"/>
        </w:rPr>
        <w:t>1、了解</w:t>
      </w:r>
      <w:r>
        <w:rPr>
          <w:rFonts w:hint="eastAsia"/>
          <w:bCs/>
          <w:sz w:val="24"/>
          <w:lang w:val="en-US" w:eastAsia="zh-CN"/>
        </w:rPr>
        <w:t>区域国别学的定义，区域国别学的特征、区域国别学的功能</w:t>
      </w:r>
      <w:r>
        <w:rPr>
          <w:rFonts w:hint="eastAsia"/>
          <w:bCs/>
          <w:sz w:val="24"/>
        </w:rPr>
        <w:t>。</w:t>
      </w:r>
    </w:p>
    <w:p>
      <w:pPr>
        <w:ind w:firstLine="480" w:firstLineChars="200"/>
        <w:rPr>
          <w:rFonts w:hint="eastAsia"/>
          <w:bCs/>
          <w:sz w:val="24"/>
        </w:rPr>
      </w:pPr>
      <w:r>
        <w:rPr>
          <w:rFonts w:hint="eastAsia"/>
          <w:bCs/>
          <w:sz w:val="24"/>
        </w:rPr>
        <w:t>2、理解</w:t>
      </w:r>
      <w:r>
        <w:rPr>
          <w:rFonts w:hint="eastAsia"/>
          <w:bCs/>
          <w:sz w:val="24"/>
          <w:lang w:val="en-US" w:eastAsia="zh-CN"/>
        </w:rPr>
        <w:t>区域国别学的发展</w:t>
      </w:r>
      <w:r>
        <w:rPr>
          <w:rFonts w:hint="eastAsia"/>
          <w:bCs/>
          <w:sz w:val="24"/>
        </w:rPr>
        <w:t>。</w:t>
      </w:r>
    </w:p>
    <w:p>
      <w:pPr>
        <w:tabs>
          <w:tab w:val="left" w:pos="360"/>
        </w:tabs>
        <w:ind w:firstLine="241" w:firstLineChars="100"/>
        <w:rPr>
          <w:rFonts w:hint="default" w:eastAsia="宋体"/>
          <w:b/>
          <w:bCs/>
          <w:sz w:val="24"/>
          <w:lang w:val="en-US" w:eastAsia="zh-CN"/>
        </w:rPr>
      </w:pPr>
      <w:r>
        <w:rPr>
          <w:b/>
          <w:bCs/>
          <w:sz w:val="24"/>
        </w:rPr>
        <w:t>第</w:t>
      </w:r>
      <w:r>
        <w:rPr>
          <w:rFonts w:hint="eastAsia"/>
          <w:b/>
          <w:bCs/>
          <w:sz w:val="24"/>
        </w:rPr>
        <w:t>二部分</w:t>
      </w:r>
      <w:r>
        <w:rPr>
          <w:b/>
          <w:bCs/>
          <w:sz w:val="24"/>
        </w:rPr>
        <w:t xml:space="preserve"> </w:t>
      </w:r>
      <w:r>
        <w:rPr>
          <w:rFonts w:hint="eastAsia"/>
          <w:b/>
          <w:bCs/>
          <w:sz w:val="24"/>
          <w:lang w:val="en-US" w:eastAsia="zh-CN"/>
        </w:rPr>
        <w:t>区域国别学的理论方法</w:t>
      </w:r>
    </w:p>
    <w:p>
      <w:pPr>
        <w:ind w:firstLine="480" w:firstLineChars="200"/>
        <w:rPr>
          <w:rFonts w:hint="eastAsia"/>
          <w:bCs/>
          <w:sz w:val="24"/>
        </w:rPr>
      </w:pPr>
      <w:r>
        <w:rPr>
          <w:rFonts w:hint="eastAsia"/>
          <w:bCs/>
          <w:sz w:val="24"/>
        </w:rPr>
        <w:t>1、了解</w:t>
      </w:r>
      <w:r>
        <w:rPr>
          <w:rFonts w:hint="eastAsia"/>
          <w:bCs/>
          <w:sz w:val="24"/>
          <w:lang w:val="en-US" w:eastAsia="zh-CN"/>
        </w:rPr>
        <w:t>区域国别学的范式转变</w:t>
      </w:r>
      <w:r>
        <w:rPr>
          <w:rFonts w:hint="eastAsia"/>
          <w:bCs/>
          <w:sz w:val="24"/>
        </w:rPr>
        <w:t>。</w:t>
      </w:r>
    </w:p>
    <w:p>
      <w:pPr>
        <w:ind w:firstLine="480" w:firstLineChars="200"/>
        <w:rPr>
          <w:rFonts w:hint="eastAsia"/>
          <w:bCs/>
          <w:sz w:val="24"/>
        </w:rPr>
      </w:pPr>
      <w:r>
        <w:rPr>
          <w:rFonts w:hint="eastAsia"/>
          <w:bCs/>
          <w:sz w:val="24"/>
        </w:rPr>
        <w:t>2、理解</w:t>
      </w:r>
      <w:r>
        <w:rPr>
          <w:rFonts w:hint="eastAsia"/>
          <w:bCs/>
          <w:sz w:val="24"/>
          <w:lang w:val="en-US" w:eastAsia="zh-CN"/>
        </w:rPr>
        <w:t>人文学科的理论与方法</w:t>
      </w:r>
      <w:r>
        <w:rPr>
          <w:rFonts w:hint="eastAsia"/>
          <w:bCs/>
          <w:sz w:val="24"/>
        </w:rPr>
        <w:t>。</w:t>
      </w:r>
    </w:p>
    <w:p>
      <w:pPr>
        <w:ind w:left="239" w:leftChars="114" w:firstLine="240" w:firstLineChars="100"/>
        <w:rPr>
          <w:rFonts w:hint="eastAsia"/>
          <w:bCs/>
          <w:sz w:val="24"/>
        </w:rPr>
      </w:pPr>
      <w:r>
        <w:rPr>
          <w:rFonts w:hint="eastAsia"/>
          <w:bCs/>
          <w:sz w:val="24"/>
        </w:rPr>
        <w:t>3、掌握</w:t>
      </w:r>
      <w:r>
        <w:rPr>
          <w:rFonts w:hint="eastAsia"/>
          <w:bCs/>
          <w:sz w:val="24"/>
          <w:lang w:val="en-US" w:eastAsia="zh-CN"/>
        </w:rPr>
        <w:t>比较政治学的理论方法与方法，比较政治经济学的理论与方法以及社会学的理论与方法</w:t>
      </w:r>
      <w:r>
        <w:rPr>
          <w:rFonts w:hint="eastAsia"/>
          <w:bCs/>
          <w:sz w:val="24"/>
        </w:rPr>
        <w:t>。</w:t>
      </w:r>
    </w:p>
    <w:p>
      <w:pPr>
        <w:ind w:firstLine="241" w:firstLineChars="100"/>
        <w:rPr>
          <w:rFonts w:hint="default"/>
          <w:b/>
          <w:bCs/>
          <w:sz w:val="24"/>
          <w:lang w:val="en-US" w:eastAsia="zh-CN"/>
        </w:rPr>
      </w:pPr>
      <w:r>
        <w:rPr>
          <w:rFonts w:hint="eastAsia"/>
          <w:b/>
          <w:bCs/>
          <w:sz w:val="24"/>
        </w:rPr>
        <w:t xml:space="preserve">第三部分 </w:t>
      </w:r>
      <w:r>
        <w:rPr>
          <w:rFonts w:hint="eastAsia"/>
          <w:b/>
          <w:bCs/>
          <w:sz w:val="24"/>
          <w:lang w:val="en-US" w:eastAsia="zh-CN"/>
        </w:rPr>
        <w:t>美国</w:t>
      </w:r>
    </w:p>
    <w:p>
      <w:pPr>
        <w:ind w:firstLine="480" w:firstLineChars="200"/>
        <w:rPr>
          <w:rFonts w:hint="eastAsia"/>
          <w:bCs/>
          <w:sz w:val="24"/>
        </w:rPr>
      </w:pPr>
      <w:r>
        <w:rPr>
          <w:rFonts w:hint="eastAsia"/>
          <w:bCs/>
          <w:sz w:val="24"/>
        </w:rPr>
        <w:t>1、理解</w:t>
      </w:r>
      <w:r>
        <w:rPr>
          <w:rFonts w:hint="eastAsia"/>
          <w:bCs/>
          <w:sz w:val="24"/>
          <w:lang w:val="en-US" w:eastAsia="zh-CN"/>
        </w:rPr>
        <w:t>美国国家与社会建构的统一性与多样性问题</w:t>
      </w:r>
      <w:r>
        <w:rPr>
          <w:rFonts w:hint="eastAsia"/>
          <w:bCs/>
          <w:sz w:val="24"/>
        </w:rPr>
        <w:t>。</w:t>
      </w:r>
    </w:p>
    <w:p>
      <w:pPr>
        <w:ind w:firstLine="480" w:firstLineChars="200"/>
        <w:rPr>
          <w:rFonts w:hint="eastAsia"/>
          <w:bCs/>
          <w:sz w:val="24"/>
        </w:rPr>
      </w:pPr>
      <w:r>
        <w:rPr>
          <w:rFonts w:hint="eastAsia"/>
          <w:bCs/>
          <w:sz w:val="24"/>
        </w:rPr>
        <w:t>2、</w:t>
      </w:r>
      <w:r>
        <w:rPr>
          <w:rFonts w:hint="eastAsia"/>
          <w:bCs/>
          <w:sz w:val="24"/>
          <w:lang w:val="en-US" w:eastAsia="zh-CN"/>
        </w:rPr>
        <w:t>了解美国政治发展在历史上的发展特征与规律</w:t>
      </w:r>
      <w:r>
        <w:rPr>
          <w:rFonts w:hint="eastAsia"/>
          <w:bCs/>
          <w:sz w:val="24"/>
        </w:rPr>
        <w:t>。</w:t>
      </w:r>
    </w:p>
    <w:p>
      <w:pPr>
        <w:ind w:firstLine="480" w:firstLineChars="200"/>
        <w:rPr>
          <w:rFonts w:hint="default" w:eastAsia="宋体"/>
          <w:bCs/>
          <w:sz w:val="24"/>
          <w:lang w:val="en-US" w:eastAsia="zh-CN"/>
        </w:rPr>
      </w:pPr>
      <w:r>
        <w:rPr>
          <w:rFonts w:hint="eastAsia"/>
          <w:bCs/>
          <w:sz w:val="24"/>
          <w:lang w:val="en-US" w:eastAsia="zh-CN"/>
        </w:rPr>
        <w:t>3.  掌握美国的社会制度结构在美国政治发展所扮演的角色。</w:t>
      </w:r>
    </w:p>
    <w:p>
      <w:pPr>
        <w:ind w:firstLine="241" w:firstLineChars="100"/>
        <w:rPr>
          <w:rFonts w:hint="default" w:eastAsia="宋体"/>
          <w:b/>
          <w:bCs/>
          <w:sz w:val="24"/>
          <w:lang w:val="en-US" w:eastAsia="zh-CN"/>
        </w:rPr>
      </w:pPr>
      <w:r>
        <w:rPr>
          <w:rFonts w:hint="eastAsia"/>
          <w:b/>
          <w:bCs/>
          <w:sz w:val="24"/>
        </w:rPr>
        <w:t xml:space="preserve">第四部分 </w:t>
      </w:r>
      <w:r>
        <w:rPr>
          <w:rFonts w:hint="eastAsia"/>
          <w:b/>
          <w:bCs/>
          <w:sz w:val="24"/>
          <w:lang w:val="en-US" w:eastAsia="zh-CN"/>
        </w:rPr>
        <w:t>俄罗斯与欧亚地区</w:t>
      </w:r>
    </w:p>
    <w:p>
      <w:pPr>
        <w:ind w:firstLine="480" w:firstLineChars="200"/>
        <w:rPr>
          <w:rFonts w:hint="eastAsia"/>
          <w:bCs/>
          <w:sz w:val="24"/>
        </w:rPr>
      </w:pPr>
      <w:r>
        <w:rPr>
          <w:rFonts w:hint="eastAsia"/>
          <w:bCs/>
          <w:sz w:val="24"/>
        </w:rPr>
        <w:t>1、了解</w:t>
      </w:r>
      <w:r>
        <w:rPr>
          <w:rFonts w:hint="eastAsia"/>
          <w:bCs/>
          <w:sz w:val="24"/>
          <w:lang w:val="en-US" w:eastAsia="zh-CN"/>
        </w:rPr>
        <w:t>欧亚地区的概述</w:t>
      </w:r>
      <w:r>
        <w:rPr>
          <w:rFonts w:hint="eastAsia"/>
          <w:bCs/>
          <w:sz w:val="24"/>
        </w:rPr>
        <w:t>。</w:t>
      </w:r>
    </w:p>
    <w:p>
      <w:pPr>
        <w:ind w:firstLine="480" w:firstLineChars="200"/>
        <w:rPr>
          <w:rFonts w:hint="eastAsia"/>
          <w:bCs/>
          <w:sz w:val="24"/>
        </w:rPr>
      </w:pPr>
      <w:r>
        <w:rPr>
          <w:rFonts w:hint="eastAsia"/>
          <w:bCs/>
          <w:sz w:val="24"/>
        </w:rPr>
        <w:t>2、</w:t>
      </w:r>
      <w:r>
        <w:rPr>
          <w:rFonts w:hint="eastAsia"/>
          <w:bCs/>
          <w:sz w:val="24"/>
          <w:lang w:val="en-US" w:eastAsia="zh-CN"/>
        </w:rPr>
        <w:t>理解欧亚地区的地缘意义、欧亚地区对经济和文明的交流意义</w:t>
      </w:r>
      <w:r>
        <w:rPr>
          <w:rFonts w:hint="eastAsia"/>
          <w:bCs/>
          <w:sz w:val="24"/>
        </w:rPr>
        <w:t>。</w:t>
      </w:r>
    </w:p>
    <w:p>
      <w:pPr>
        <w:ind w:firstLine="480" w:firstLineChars="200"/>
        <w:rPr>
          <w:rFonts w:hint="eastAsia"/>
          <w:bCs/>
          <w:sz w:val="24"/>
        </w:rPr>
      </w:pPr>
      <w:r>
        <w:rPr>
          <w:rFonts w:hint="eastAsia"/>
          <w:bCs/>
          <w:sz w:val="24"/>
        </w:rPr>
        <w:t>3、掌握</w:t>
      </w:r>
      <w:r>
        <w:rPr>
          <w:rFonts w:hint="eastAsia"/>
          <w:bCs/>
          <w:sz w:val="24"/>
          <w:lang w:val="en-US" w:eastAsia="zh-CN"/>
        </w:rPr>
        <w:t>民族建设和国家建设在俄罗斯国家建构中的关系</w:t>
      </w:r>
      <w:r>
        <w:rPr>
          <w:rFonts w:hint="eastAsia"/>
          <w:bCs/>
          <w:sz w:val="24"/>
        </w:rPr>
        <w:t>。</w:t>
      </w:r>
    </w:p>
    <w:p>
      <w:pPr>
        <w:ind w:firstLine="241" w:firstLineChars="100"/>
        <w:rPr>
          <w:rFonts w:hint="default" w:eastAsia="宋体"/>
          <w:b/>
          <w:bCs/>
          <w:sz w:val="24"/>
          <w:lang w:val="en-US" w:eastAsia="zh-CN"/>
        </w:rPr>
      </w:pPr>
      <w:r>
        <w:rPr>
          <w:rFonts w:hint="eastAsia"/>
          <w:b/>
          <w:bCs/>
          <w:sz w:val="24"/>
        </w:rPr>
        <w:t xml:space="preserve">第五部分 </w:t>
      </w:r>
      <w:r>
        <w:rPr>
          <w:rFonts w:hint="eastAsia"/>
          <w:b/>
          <w:bCs/>
          <w:sz w:val="24"/>
          <w:lang w:val="en-US" w:eastAsia="zh-CN"/>
        </w:rPr>
        <w:t xml:space="preserve"> 欧州主要大国</w:t>
      </w:r>
    </w:p>
    <w:p>
      <w:pPr>
        <w:ind w:firstLine="480" w:firstLineChars="200"/>
        <w:rPr>
          <w:rFonts w:hint="default" w:eastAsia="宋体"/>
          <w:bCs/>
          <w:sz w:val="24"/>
          <w:lang w:val="en-US" w:eastAsia="zh-CN"/>
        </w:rPr>
      </w:pPr>
      <w:r>
        <w:rPr>
          <w:rFonts w:hint="eastAsia"/>
          <w:bCs/>
          <w:sz w:val="24"/>
        </w:rPr>
        <w:t>1、了解</w:t>
      </w:r>
      <w:r>
        <w:rPr>
          <w:rFonts w:hint="eastAsia"/>
          <w:bCs/>
          <w:sz w:val="24"/>
          <w:lang w:val="en-US" w:eastAsia="zh-CN"/>
        </w:rPr>
        <w:t>欧洲研究的核心问题。</w:t>
      </w:r>
    </w:p>
    <w:p>
      <w:pPr>
        <w:ind w:firstLine="480" w:firstLineChars="200"/>
        <w:rPr>
          <w:rFonts w:hint="eastAsia"/>
          <w:bCs/>
          <w:sz w:val="24"/>
        </w:rPr>
      </w:pPr>
      <w:r>
        <w:rPr>
          <w:rFonts w:hint="eastAsia"/>
          <w:bCs/>
          <w:sz w:val="24"/>
        </w:rPr>
        <w:t>2、理解</w:t>
      </w:r>
      <w:r>
        <w:rPr>
          <w:rFonts w:hint="eastAsia"/>
          <w:bCs/>
          <w:sz w:val="24"/>
          <w:lang w:val="en-US" w:eastAsia="zh-CN"/>
        </w:rPr>
        <w:t>欧洲一体化的结构与特点</w:t>
      </w:r>
      <w:r>
        <w:rPr>
          <w:rFonts w:hint="eastAsia"/>
          <w:bCs/>
          <w:sz w:val="24"/>
        </w:rPr>
        <w:t>。</w:t>
      </w:r>
    </w:p>
    <w:p>
      <w:pPr>
        <w:ind w:firstLine="480" w:firstLineChars="200"/>
        <w:rPr>
          <w:rFonts w:hint="default" w:eastAsia="宋体"/>
          <w:bCs/>
          <w:sz w:val="24"/>
          <w:lang w:val="en-US" w:eastAsia="zh-CN"/>
        </w:rPr>
      </w:pPr>
      <w:r>
        <w:rPr>
          <w:rFonts w:hint="eastAsia"/>
          <w:bCs/>
          <w:sz w:val="24"/>
        </w:rPr>
        <w:t>3、掌握</w:t>
      </w:r>
      <w:r>
        <w:rPr>
          <w:rFonts w:hint="eastAsia"/>
          <w:bCs/>
          <w:sz w:val="24"/>
          <w:lang w:val="en-US" w:eastAsia="zh-CN"/>
        </w:rPr>
        <w:t>欧洲一体化的问题和挑战</w:t>
      </w:r>
      <w:r>
        <w:rPr>
          <w:rFonts w:hint="eastAsia"/>
          <w:bCs/>
          <w:sz w:val="24"/>
        </w:rPr>
        <w:t>。</w:t>
      </w:r>
    </w:p>
    <w:p>
      <w:pPr>
        <w:ind w:firstLine="241" w:firstLineChars="100"/>
        <w:rPr>
          <w:rFonts w:hint="default" w:eastAsia="宋体"/>
          <w:b/>
          <w:bCs/>
          <w:sz w:val="24"/>
          <w:lang w:val="en-US" w:eastAsia="zh-CN"/>
        </w:rPr>
      </w:pPr>
      <w:r>
        <w:rPr>
          <w:b/>
          <w:bCs/>
          <w:sz w:val="24"/>
        </w:rPr>
        <w:t>第</w:t>
      </w:r>
      <w:r>
        <w:rPr>
          <w:rFonts w:hint="eastAsia"/>
          <w:b/>
          <w:bCs/>
          <w:sz w:val="24"/>
        </w:rPr>
        <w:t>六部分</w:t>
      </w:r>
      <w:r>
        <w:rPr>
          <w:b/>
          <w:bCs/>
          <w:sz w:val="24"/>
        </w:rPr>
        <w:t xml:space="preserve"> </w:t>
      </w:r>
      <w:r>
        <w:rPr>
          <w:rFonts w:hint="eastAsia"/>
          <w:b/>
          <w:bCs/>
          <w:sz w:val="24"/>
          <w:lang w:val="en-US" w:eastAsia="zh-CN"/>
        </w:rPr>
        <w:t>东北亚地区</w:t>
      </w:r>
    </w:p>
    <w:p>
      <w:pPr>
        <w:ind w:firstLine="480" w:firstLineChars="200"/>
        <w:rPr>
          <w:rFonts w:hint="eastAsia"/>
          <w:bCs/>
          <w:sz w:val="24"/>
        </w:rPr>
      </w:pPr>
      <w:r>
        <w:rPr>
          <w:rFonts w:hint="eastAsia"/>
          <w:bCs/>
          <w:sz w:val="24"/>
        </w:rPr>
        <w:t>1、</w:t>
      </w:r>
      <w:r>
        <w:rPr>
          <w:rFonts w:hint="eastAsia"/>
          <w:bCs/>
          <w:sz w:val="24"/>
          <w:lang w:val="en-US" w:eastAsia="zh-CN"/>
        </w:rPr>
        <w:t>了解东北亚地区及其内涵、东北亚研究的核心问题</w:t>
      </w:r>
      <w:r>
        <w:rPr>
          <w:rFonts w:hint="eastAsia"/>
          <w:bCs/>
          <w:sz w:val="24"/>
        </w:rPr>
        <w:t>。</w:t>
      </w:r>
    </w:p>
    <w:p>
      <w:pPr>
        <w:ind w:firstLine="480" w:firstLineChars="200"/>
        <w:rPr>
          <w:rFonts w:hint="eastAsia"/>
          <w:bCs/>
          <w:sz w:val="24"/>
        </w:rPr>
      </w:pPr>
      <w:r>
        <w:rPr>
          <w:rFonts w:hint="eastAsia"/>
          <w:bCs/>
          <w:sz w:val="24"/>
        </w:rPr>
        <w:t>2、</w:t>
      </w:r>
      <w:r>
        <w:rPr>
          <w:rFonts w:hint="eastAsia"/>
          <w:bCs/>
          <w:sz w:val="24"/>
          <w:lang w:val="en-US" w:eastAsia="zh-CN"/>
        </w:rPr>
        <w:t xml:space="preserve"> </w:t>
      </w:r>
      <w:r>
        <w:rPr>
          <w:rFonts w:hint="eastAsia"/>
          <w:bCs/>
          <w:sz w:val="24"/>
        </w:rPr>
        <w:t>掌握</w:t>
      </w:r>
      <w:r>
        <w:rPr>
          <w:rFonts w:hint="eastAsia"/>
          <w:bCs/>
          <w:sz w:val="24"/>
          <w:lang w:val="en-US" w:eastAsia="zh-CN"/>
        </w:rPr>
        <w:t>东北亚研究的人文学科研究、社会科学学科研究以及跨学科的范式</w:t>
      </w:r>
      <w:r>
        <w:rPr>
          <w:rFonts w:hint="eastAsia"/>
          <w:bCs/>
          <w:sz w:val="24"/>
        </w:rPr>
        <w:t>。</w:t>
      </w:r>
    </w:p>
    <w:p>
      <w:pPr>
        <w:ind w:firstLine="480" w:firstLineChars="200"/>
        <w:rPr>
          <w:rFonts w:hint="default" w:eastAsia="宋体"/>
          <w:bCs/>
          <w:sz w:val="24"/>
          <w:lang w:val="en-US" w:eastAsia="zh-CN"/>
        </w:rPr>
      </w:pPr>
      <w:r>
        <w:rPr>
          <w:rFonts w:hint="eastAsia"/>
          <w:bCs/>
          <w:sz w:val="24"/>
          <w:lang w:val="en-US" w:eastAsia="zh-CN"/>
        </w:rPr>
        <w:t>3. 通过结合东北亚国家实际，掌握发展型国家发展模式的普遍性和特殊性。</w:t>
      </w:r>
    </w:p>
    <w:p>
      <w:pPr>
        <w:ind w:firstLine="241" w:firstLineChars="100"/>
        <w:rPr>
          <w:rFonts w:hint="default" w:eastAsia="宋体"/>
          <w:b/>
          <w:bCs/>
          <w:sz w:val="24"/>
          <w:lang w:val="en-US" w:eastAsia="zh-CN"/>
        </w:rPr>
      </w:pPr>
      <w:r>
        <w:rPr>
          <w:b/>
          <w:bCs/>
          <w:sz w:val="24"/>
        </w:rPr>
        <w:t>第</w:t>
      </w:r>
      <w:r>
        <w:rPr>
          <w:rFonts w:hint="eastAsia"/>
          <w:b/>
          <w:bCs/>
          <w:sz w:val="24"/>
        </w:rPr>
        <w:t>七部分</w:t>
      </w:r>
      <w:r>
        <w:rPr>
          <w:b/>
          <w:bCs/>
          <w:sz w:val="24"/>
        </w:rPr>
        <w:t xml:space="preserve"> </w:t>
      </w:r>
      <w:r>
        <w:rPr>
          <w:rFonts w:hint="eastAsia"/>
          <w:b/>
          <w:bCs/>
          <w:sz w:val="24"/>
          <w:lang w:val="en-US" w:eastAsia="zh-CN"/>
        </w:rPr>
        <w:t>东南亚地区</w:t>
      </w:r>
    </w:p>
    <w:p>
      <w:pPr>
        <w:ind w:firstLine="480" w:firstLineChars="200"/>
        <w:rPr>
          <w:rFonts w:hint="eastAsia"/>
          <w:bCs/>
          <w:sz w:val="24"/>
        </w:rPr>
      </w:pPr>
      <w:r>
        <w:rPr>
          <w:rFonts w:hint="eastAsia"/>
          <w:bCs/>
          <w:sz w:val="24"/>
        </w:rPr>
        <w:t>1、了解</w:t>
      </w:r>
      <w:r>
        <w:rPr>
          <w:rFonts w:hint="eastAsia"/>
          <w:bCs/>
          <w:sz w:val="24"/>
          <w:lang w:val="en-US" w:eastAsia="zh-CN"/>
        </w:rPr>
        <w:t>东南亚地区的历史结构</w:t>
      </w:r>
      <w:r>
        <w:rPr>
          <w:rFonts w:hint="eastAsia"/>
          <w:bCs/>
          <w:sz w:val="24"/>
        </w:rPr>
        <w:t>。</w:t>
      </w:r>
    </w:p>
    <w:p>
      <w:pPr>
        <w:ind w:firstLine="480" w:firstLineChars="200"/>
        <w:rPr>
          <w:rFonts w:hint="eastAsia"/>
          <w:bCs/>
          <w:sz w:val="24"/>
        </w:rPr>
      </w:pPr>
      <w:r>
        <w:rPr>
          <w:rFonts w:hint="eastAsia"/>
          <w:bCs/>
          <w:sz w:val="24"/>
        </w:rPr>
        <w:t>2、理解</w:t>
      </w:r>
      <w:r>
        <w:rPr>
          <w:rFonts w:hint="eastAsia"/>
          <w:bCs/>
          <w:sz w:val="24"/>
          <w:lang w:val="en-US" w:eastAsia="zh-CN"/>
        </w:rPr>
        <w:t>东南亚地区研究学术方式：东方主义范式、地区研究范式、全球研究范式</w:t>
      </w:r>
      <w:r>
        <w:rPr>
          <w:rFonts w:hint="eastAsia"/>
          <w:bCs/>
          <w:sz w:val="24"/>
        </w:rPr>
        <w:t>。</w:t>
      </w:r>
    </w:p>
    <w:p>
      <w:pPr>
        <w:ind w:firstLine="480" w:firstLineChars="200"/>
        <w:rPr>
          <w:rFonts w:hint="eastAsia"/>
          <w:bCs/>
          <w:sz w:val="24"/>
        </w:rPr>
      </w:pPr>
      <w:r>
        <w:rPr>
          <w:rFonts w:hint="eastAsia"/>
          <w:bCs/>
          <w:sz w:val="24"/>
        </w:rPr>
        <w:t>3、掌握</w:t>
      </w:r>
      <w:r>
        <w:rPr>
          <w:rFonts w:hint="eastAsia"/>
          <w:bCs/>
          <w:sz w:val="24"/>
          <w:lang w:eastAsia="zh-CN"/>
        </w:rPr>
        <w:t>“</w:t>
      </w:r>
      <w:r>
        <w:rPr>
          <w:rFonts w:hint="eastAsia"/>
          <w:bCs/>
          <w:sz w:val="24"/>
          <w:lang w:val="en-US" w:eastAsia="zh-CN"/>
        </w:rPr>
        <w:t>东盟方式</w:t>
      </w:r>
      <w:r>
        <w:rPr>
          <w:rFonts w:hint="eastAsia"/>
          <w:bCs/>
          <w:sz w:val="24"/>
          <w:lang w:eastAsia="zh-CN"/>
        </w:rPr>
        <w:t>”</w:t>
      </w:r>
      <w:r>
        <w:rPr>
          <w:rFonts w:hint="eastAsia"/>
          <w:bCs/>
          <w:sz w:val="24"/>
          <w:lang w:val="en-US" w:eastAsia="zh-CN"/>
        </w:rPr>
        <w:t>的确立、发展、挑战及应对</w:t>
      </w:r>
      <w:r>
        <w:rPr>
          <w:rFonts w:hint="eastAsia"/>
          <w:bCs/>
          <w:sz w:val="24"/>
        </w:rPr>
        <w:t>。</w:t>
      </w:r>
    </w:p>
    <w:p>
      <w:pPr>
        <w:ind w:firstLine="241" w:firstLineChars="100"/>
        <w:rPr>
          <w:rFonts w:hint="default" w:eastAsia="宋体"/>
          <w:sz w:val="24"/>
          <w:lang w:val="en-US" w:eastAsia="zh-CN"/>
        </w:rPr>
      </w:pPr>
      <w:r>
        <w:rPr>
          <w:rFonts w:hint="eastAsia"/>
          <w:b/>
          <w:bCs/>
          <w:sz w:val="24"/>
        </w:rPr>
        <w:t xml:space="preserve">第八部分 </w:t>
      </w:r>
      <w:r>
        <w:rPr>
          <w:rFonts w:hint="eastAsia"/>
          <w:b/>
          <w:bCs/>
          <w:sz w:val="24"/>
          <w:lang w:val="en-US" w:eastAsia="zh-CN"/>
        </w:rPr>
        <w:t>南亚地区</w:t>
      </w:r>
    </w:p>
    <w:p>
      <w:pPr>
        <w:ind w:firstLine="480" w:firstLineChars="200"/>
        <w:rPr>
          <w:rFonts w:hint="eastAsia"/>
          <w:bCs/>
          <w:sz w:val="24"/>
        </w:rPr>
      </w:pPr>
      <w:r>
        <w:rPr>
          <w:rFonts w:hint="eastAsia"/>
          <w:bCs/>
          <w:sz w:val="24"/>
        </w:rPr>
        <w:t>1、了解</w:t>
      </w:r>
      <w:r>
        <w:rPr>
          <w:rFonts w:hint="eastAsia"/>
          <w:bCs/>
          <w:sz w:val="24"/>
          <w:lang w:val="en-US" w:eastAsia="zh-CN"/>
        </w:rPr>
        <w:t>南亚地区的概述</w:t>
      </w:r>
      <w:r>
        <w:rPr>
          <w:rFonts w:hint="eastAsia"/>
          <w:bCs/>
          <w:sz w:val="24"/>
        </w:rPr>
        <w:t>。</w:t>
      </w:r>
    </w:p>
    <w:p>
      <w:pPr>
        <w:ind w:firstLine="480" w:firstLineChars="200"/>
        <w:rPr>
          <w:rFonts w:hint="eastAsia"/>
          <w:bCs/>
          <w:sz w:val="24"/>
        </w:rPr>
      </w:pPr>
      <w:r>
        <w:rPr>
          <w:rFonts w:hint="eastAsia"/>
          <w:bCs/>
          <w:sz w:val="24"/>
        </w:rPr>
        <w:t>2、理解</w:t>
      </w:r>
      <w:r>
        <w:rPr>
          <w:rFonts w:hint="eastAsia"/>
          <w:bCs/>
          <w:sz w:val="24"/>
          <w:lang w:val="en-US" w:eastAsia="zh-CN"/>
        </w:rPr>
        <w:t>南亚地区发展模式</w:t>
      </w:r>
      <w:r>
        <w:rPr>
          <w:rFonts w:hint="eastAsia"/>
          <w:bCs/>
          <w:sz w:val="24"/>
        </w:rPr>
        <w:t>。</w:t>
      </w:r>
    </w:p>
    <w:p>
      <w:pPr>
        <w:ind w:firstLine="241" w:firstLineChars="100"/>
        <w:rPr>
          <w:rFonts w:hint="default" w:eastAsia="宋体"/>
          <w:b/>
          <w:bCs/>
          <w:sz w:val="24"/>
          <w:lang w:val="en-US" w:eastAsia="zh-CN"/>
        </w:rPr>
      </w:pPr>
      <w:r>
        <w:rPr>
          <w:rFonts w:hint="eastAsia"/>
          <w:b/>
          <w:bCs/>
          <w:sz w:val="24"/>
        </w:rPr>
        <w:t xml:space="preserve">第九部分 </w:t>
      </w:r>
      <w:r>
        <w:rPr>
          <w:rFonts w:hint="eastAsia"/>
          <w:b/>
          <w:bCs/>
          <w:sz w:val="24"/>
          <w:lang w:val="en-US" w:eastAsia="zh-CN"/>
        </w:rPr>
        <w:t>中东地区</w:t>
      </w:r>
    </w:p>
    <w:p>
      <w:pPr>
        <w:ind w:firstLine="480" w:firstLineChars="200"/>
        <w:rPr>
          <w:rFonts w:hint="eastAsia"/>
          <w:bCs/>
          <w:sz w:val="24"/>
        </w:rPr>
      </w:pPr>
      <w:r>
        <w:rPr>
          <w:rFonts w:hint="eastAsia"/>
          <w:bCs/>
          <w:sz w:val="24"/>
        </w:rPr>
        <w:t>1、</w:t>
      </w:r>
      <w:r>
        <w:rPr>
          <w:rFonts w:hint="eastAsia"/>
          <w:bCs/>
          <w:sz w:val="24"/>
          <w:lang w:val="en-US" w:eastAsia="zh-CN"/>
        </w:rPr>
        <w:t>了解中东地区概述</w:t>
      </w:r>
      <w:r>
        <w:rPr>
          <w:rFonts w:hint="eastAsia"/>
          <w:bCs/>
          <w:sz w:val="24"/>
        </w:rPr>
        <w:t>。</w:t>
      </w:r>
    </w:p>
    <w:p>
      <w:pPr>
        <w:ind w:firstLine="480" w:firstLineChars="200"/>
        <w:rPr>
          <w:rFonts w:hint="eastAsia"/>
          <w:bCs/>
          <w:sz w:val="24"/>
        </w:rPr>
      </w:pPr>
      <w:r>
        <w:rPr>
          <w:rFonts w:hint="eastAsia"/>
          <w:bCs/>
          <w:sz w:val="24"/>
        </w:rPr>
        <w:t>2、理解</w:t>
      </w:r>
      <w:r>
        <w:rPr>
          <w:rFonts w:hint="eastAsia"/>
          <w:bCs/>
          <w:sz w:val="24"/>
          <w:lang w:val="en-US" w:eastAsia="zh-CN"/>
        </w:rPr>
        <w:t>族群冲突、宗教冲突对中东地区发展的影响</w:t>
      </w:r>
      <w:r>
        <w:rPr>
          <w:rFonts w:hint="eastAsia"/>
          <w:bCs/>
          <w:sz w:val="24"/>
        </w:rPr>
        <w:t>。</w:t>
      </w:r>
    </w:p>
    <w:p>
      <w:pPr>
        <w:ind w:firstLine="480" w:firstLineChars="200"/>
        <w:rPr>
          <w:rFonts w:hint="eastAsia"/>
          <w:bCs/>
          <w:sz w:val="24"/>
          <w:lang w:val="en-US" w:eastAsia="zh-CN"/>
        </w:rPr>
      </w:pPr>
      <w:r>
        <w:rPr>
          <w:rFonts w:hint="eastAsia"/>
          <w:bCs/>
          <w:sz w:val="24"/>
          <w:lang w:val="en-US" w:eastAsia="zh-CN"/>
        </w:rPr>
        <w:t>3. 掌握中东地区合作机制发挥有效性的可能途径。</w:t>
      </w:r>
    </w:p>
    <w:p>
      <w:pPr>
        <w:ind w:firstLine="480" w:firstLineChars="200"/>
        <w:rPr>
          <w:rFonts w:hint="default"/>
          <w:bCs/>
          <w:sz w:val="24"/>
          <w:lang w:val="en-US" w:eastAsia="zh-CN"/>
        </w:rPr>
      </w:pPr>
      <w:r>
        <w:rPr>
          <w:rFonts w:hint="eastAsia"/>
          <w:bCs/>
          <w:sz w:val="24"/>
          <w:lang w:val="en-US" w:eastAsia="zh-CN"/>
        </w:rPr>
        <w:t>4. 掌握中东地区研究发展史</w:t>
      </w:r>
    </w:p>
    <w:p>
      <w:pPr>
        <w:ind w:firstLine="241" w:firstLineChars="100"/>
        <w:rPr>
          <w:rFonts w:hint="default" w:eastAsia="宋体"/>
          <w:b/>
          <w:bCs/>
          <w:sz w:val="24"/>
          <w:lang w:val="en-US" w:eastAsia="zh-CN"/>
        </w:rPr>
      </w:pPr>
      <w:r>
        <w:rPr>
          <w:rFonts w:hint="eastAsia"/>
          <w:b/>
          <w:bCs/>
          <w:sz w:val="24"/>
        </w:rPr>
        <w:t xml:space="preserve">第十部分 </w:t>
      </w:r>
      <w:r>
        <w:rPr>
          <w:rFonts w:hint="eastAsia"/>
          <w:b/>
          <w:bCs/>
          <w:sz w:val="24"/>
          <w:lang w:val="en-US" w:eastAsia="zh-CN"/>
        </w:rPr>
        <w:t>非洲地区</w:t>
      </w:r>
    </w:p>
    <w:p>
      <w:pPr>
        <w:ind w:firstLine="480" w:firstLineChars="200"/>
        <w:rPr>
          <w:rFonts w:hint="default" w:eastAsia="宋体"/>
          <w:bCs/>
          <w:sz w:val="24"/>
          <w:lang w:val="en-US" w:eastAsia="zh-CN"/>
        </w:rPr>
      </w:pPr>
      <w:r>
        <w:rPr>
          <w:rFonts w:hint="eastAsia"/>
          <w:bCs/>
          <w:sz w:val="24"/>
        </w:rPr>
        <w:t>1、了解</w:t>
      </w:r>
      <w:r>
        <w:rPr>
          <w:rFonts w:hint="eastAsia"/>
          <w:bCs/>
          <w:sz w:val="24"/>
          <w:lang w:val="en-US" w:eastAsia="zh-CN"/>
        </w:rPr>
        <w:t>非洲地区概述。</w:t>
      </w:r>
    </w:p>
    <w:p>
      <w:pPr>
        <w:ind w:firstLine="480" w:firstLineChars="200"/>
        <w:rPr>
          <w:rFonts w:hint="eastAsia"/>
          <w:bCs/>
          <w:sz w:val="24"/>
        </w:rPr>
      </w:pPr>
      <w:r>
        <w:rPr>
          <w:rFonts w:hint="eastAsia"/>
          <w:bCs/>
          <w:sz w:val="24"/>
        </w:rPr>
        <w:t>2、理解</w:t>
      </w:r>
      <w:r>
        <w:rPr>
          <w:rFonts w:hint="eastAsia"/>
          <w:bCs/>
          <w:sz w:val="24"/>
          <w:lang w:val="en-US" w:eastAsia="zh-CN"/>
        </w:rPr>
        <w:t>非洲地区研究发展历史</w:t>
      </w:r>
      <w:r>
        <w:rPr>
          <w:rFonts w:hint="eastAsia"/>
          <w:bCs/>
          <w:sz w:val="24"/>
        </w:rPr>
        <w:t>。</w:t>
      </w:r>
    </w:p>
    <w:p>
      <w:pPr>
        <w:ind w:firstLine="480" w:firstLineChars="200"/>
        <w:rPr>
          <w:rFonts w:hint="eastAsia"/>
          <w:bCs/>
          <w:sz w:val="24"/>
        </w:rPr>
      </w:pPr>
      <w:r>
        <w:rPr>
          <w:rFonts w:hint="eastAsia"/>
          <w:bCs/>
          <w:sz w:val="24"/>
        </w:rPr>
        <w:t>3、掌握</w:t>
      </w:r>
      <w:r>
        <w:rPr>
          <w:rFonts w:hint="eastAsia"/>
          <w:bCs/>
          <w:sz w:val="24"/>
          <w:lang w:val="en-US" w:eastAsia="zh-CN"/>
        </w:rPr>
        <w:t>非洲区域合作的特点、成就与未来走向</w:t>
      </w:r>
      <w:r>
        <w:rPr>
          <w:rFonts w:hint="eastAsia"/>
          <w:bCs/>
          <w:sz w:val="24"/>
        </w:rPr>
        <w:t>。</w:t>
      </w:r>
    </w:p>
    <w:p>
      <w:pPr>
        <w:ind w:firstLine="480" w:firstLineChars="200"/>
        <w:rPr>
          <w:rFonts w:hint="default"/>
          <w:bCs/>
          <w:sz w:val="24"/>
          <w:lang w:val="en-US" w:eastAsia="zh-CN"/>
        </w:rPr>
      </w:pPr>
      <w:r>
        <w:rPr>
          <w:rFonts w:hint="eastAsia"/>
          <w:bCs/>
          <w:sz w:val="24"/>
          <w:lang w:val="en-US" w:eastAsia="zh-CN"/>
        </w:rPr>
        <w:t>4. 掌握非洲地区发展模式的特征。</w:t>
      </w:r>
    </w:p>
    <w:p>
      <w:pPr>
        <w:ind w:firstLine="241" w:firstLineChars="100"/>
        <w:rPr>
          <w:rFonts w:hint="default" w:eastAsia="宋体"/>
          <w:b/>
          <w:bCs/>
          <w:sz w:val="24"/>
          <w:lang w:val="en-US" w:eastAsia="zh-CN"/>
        </w:rPr>
      </w:pPr>
      <w:r>
        <w:rPr>
          <w:b/>
          <w:bCs/>
          <w:sz w:val="24"/>
        </w:rPr>
        <w:t>第</w:t>
      </w:r>
      <w:r>
        <w:rPr>
          <w:rFonts w:hint="eastAsia"/>
          <w:b/>
          <w:bCs/>
          <w:sz w:val="24"/>
        </w:rPr>
        <w:t xml:space="preserve">十一部分 </w:t>
      </w:r>
      <w:r>
        <w:rPr>
          <w:rFonts w:hint="eastAsia"/>
          <w:b/>
          <w:bCs/>
          <w:sz w:val="24"/>
          <w:lang w:val="en-US" w:eastAsia="zh-CN"/>
        </w:rPr>
        <w:t>拉美地区</w:t>
      </w:r>
    </w:p>
    <w:p>
      <w:pPr>
        <w:ind w:firstLine="480" w:firstLineChars="200"/>
        <w:rPr>
          <w:rFonts w:hint="eastAsia"/>
          <w:bCs/>
          <w:sz w:val="24"/>
        </w:rPr>
      </w:pPr>
      <w:r>
        <w:rPr>
          <w:rFonts w:hint="eastAsia"/>
          <w:bCs/>
          <w:sz w:val="24"/>
        </w:rPr>
        <w:t>1、了解</w:t>
      </w:r>
      <w:r>
        <w:rPr>
          <w:rFonts w:hint="eastAsia"/>
          <w:bCs/>
          <w:sz w:val="24"/>
          <w:lang w:val="en-US" w:eastAsia="zh-CN"/>
        </w:rPr>
        <w:t>拉美地区概述</w:t>
      </w:r>
      <w:r>
        <w:rPr>
          <w:rFonts w:hint="eastAsia"/>
          <w:bCs/>
          <w:sz w:val="24"/>
        </w:rPr>
        <w:t>。</w:t>
      </w:r>
    </w:p>
    <w:p>
      <w:pPr>
        <w:ind w:firstLine="480" w:firstLineChars="200"/>
        <w:rPr>
          <w:rFonts w:hint="eastAsia"/>
          <w:bCs/>
          <w:sz w:val="24"/>
        </w:rPr>
      </w:pPr>
      <w:r>
        <w:rPr>
          <w:rFonts w:hint="eastAsia"/>
          <w:bCs/>
          <w:sz w:val="24"/>
        </w:rPr>
        <w:t>2、理解</w:t>
      </w:r>
      <w:r>
        <w:rPr>
          <w:rFonts w:hint="eastAsia"/>
          <w:bCs/>
          <w:sz w:val="24"/>
          <w:lang w:val="en-US" w:eastAsia="zh-CN"/>
        </w:rPr>
        <w:t>拉美地区国家现代化进程</w:t>
      </w:r>
      <w:r>
        <w:rPr>
          <w:rFonts w:hint="eastAsia"/>
          <w:bCs/>
          <w:sz w:val="24"/>
        </w:rPr>
        <w:t>。</w:t>
      </w:r>
    </w:p>
    <w:p>
      <w:pPr>
        <w:ind w:firstLine="241" w:firstLineChars="100"/>
        <w:rPr>
          <w:rFonts w:hint="default" w:eastAsia="宋体"/>
          <w:b/>
          <w:bCs/>
          <w:sz w:val="24"/>
          <w:lang w:val="en-US" w:eastAsia="zh-CN"/>
        </w:rPr>
      </w:pPr>
      <w:r>
        <w:rPr>
          <w:rFonts w:hint="eastAsia"/>
          <w:b/>
          <w:bCs/>
          <w:sz w:val="24"/>
        </w:rPr>
        <w:t xml:space="preserve">第十二部分 </w:t>
      </w:r>
      <w:r>
        <w:rPr>
          <w:rFonts w:hint="eastAsia"/>
          <w:b/>
          <w:bCs/>
          <w:sz w:val="24"/>
          <w:lang w:val="en-US" w:eastAsia="zh-CN"/>
        </w:rPr>
        <w:t>地区化、地区主义与地区学</w:t>
      </w:r>
    </w:p>
    <w:p>
      <w:pPr>
        <w:ind w:firstLine="480" w:firstLineChars="200"/>
        <w:rPr>
          <w:bCs/>
          <w:sz w:val="24"/>
        </w:rPr>
      </w:pPr>
      <w:r>
        <w:rPr>
          <w:rFonts w:hint="eastAsia"/>
          <w:bCs/>
          <w:sz w:val="24"/>
        </w:rPr>
        <w:t>1、了解</w:t>
      </w:r>
      <w:r>
        <w:rPr>
          <w:rFonts w:hint="eastAsia"/>
          <w:bCs/>
          <w:sz w:val="24"/>
          <w:lang w:val="en-US" w:eastAsia="zh-CN"/>
        </w:rPr>
        <w:t>地区化与地区一体化的概念</w:t>
      </w:r>
      <w:r>
        <w:rPr>
          <w:rFonts w:hint="eastAsia"/>
          <w:bCs/>
          <w:sz w:val="24"/>
        </w:rPr>
        <w:t>。</w:t>
      </w:r>
    </w:p>
    <w:p>
      <w:pPr>
        <w:ind w:firstLine="480" w:firstLineChars="200"/>
        <w:rPr>
          <w:bCs/>
          <w:sz w:val="24"/>
        </w:rPr>
      </w:pPr>
      <w:r>
        <w:rPr>
          <w:rFonts w:hint="eastAsia"/>
          <w:bCs/>
          <w:sz w:val="24"/>
        </w:rPr>
        <w:t>2、理解</w:t>
      </w:r>
      <w:r>
        <w:rPr>
          <w:rFonts w:hint="eastAsia"/>
          <w:bCs/>
          <w:sz w:val="24"/>
          <w:lang w:val="en-US" w:eastAsia="zh-CN"/>
        </w:rPr>
        <w:t>地区化与全球化的关系</w:t>
      </w:r>
      <w:r>
        <w:rPr>
          <w:rFonts w:hint="eastAsia"/>
          <w:bCs/>
          <w:sz w:val="24"/>
        </w:rPr>
        <w:t>。</w:t>
      </w:r>
    </w:p>
    <w:p>
      <w:pPr>
        <w:ind w:firstLine="480" w:firstLineChars="200"/>
        <w:rPr>
          <w:rFonts w:hint="default" w:eastAsia="宋体"/>
          <w:bCs/>
          <w:sz w:val="24"/>
          <w:lang w:val="en-US" w:eastAsia="zh-CN"/>
        </w:rPr>
      </w:pPr>
      <w:r>
        <w:rPr>
          <w:rFonts w:hint="eastAsia"/>
          <w:bCs/>
          <w:sz w:val="24"/>
        </w:rPr>
        <w:t>3、掌握</w:t>
      </w:r>
      <w:r>
        <w:rPr>
          <w:rFonts w:hint="eastAsia"/>
          <w:bCs/>
          <w:sz w:val="24"/>
          <w:lang w:val="en-US" w:eastAsia="zh-CN"/>
        </w:rPr>
        <w:t>地区主义的主要模式及其特点</w:t>
      </w:r>
    </w:p>
    <w:p>
      <w:pPr>
        <w:ind w:firstLine="241" w:firstLineChars="100"/>
        <w:rPr>
          <w:rFonts w:hint="eastAsia" w:ascii="宋体" w:hAnsi="宋体"/>
          <w:b/>
          <w:bCs/>
          <w:sz w:val="24"/>
        </w:rPr>
      </w:pPr>
      <w:r>
        <w:rPr>
          <w:rFonts w:hint="eastAsia" w:ascii="宋体" w:hAnsi="宋体"/>
          <w:b/>
          <w:bCs/>
          <w:sz w:val="24"/>
        </w:rPr>
        <w:t xml:space="preserve">第十三部分 </w:t>
      </w:r>
      <w:r>
        <w:rPr>
          <w:rFonts w:hint="eastAsia"/>
          <w:b/>
          <w:bCs/>
          <w:sz w:val="24"/>
          <w:lang w:val="en-US" w:eastAsia="zh-CN"/>
        </w:rPr>
        <w:t>中国区域国别研究的历史与现状</w:t>
      </w:r>
    </w:p>
    <w:p>
      <w:pPr>
        <w:ind w:firstLine="480" w:firstLineChars="200"/>
        <w:rPr>
          <w:rFonts w:hint="eastAsia" w:eastAsia="宋体"/>
          <w:bCs/>
          <w:sz w:val="24"/>
          <w:lang w:eastAsia="zh-CN"/>
        </w:rPr>
      </w:pPr>
      <w:r>
        <w:rPr>
          <w:rFonts w:hint="eastAsia"/>
          <w:bCs/>
          <w:sz w:val="24"/>
          <w:lang w:val="en-US" w:eastAsia="zh-CN"/>
        </w:rPr>
        <w:t>1、</w:t>
      </w:r>
      <w:r>
        <w:rPr>
          <w:rFonts w:hint="eastAsia"/>
          <w:bCs/>
          <w:sz w:val="24"/>
        </w:rPr>
        <w:t>了解不同历史时期中国对周边国家及其他地区的认知与交流</w:t>
      </w:r>
      <w:r>
        <w:rPr>
          <w:rFonts w:hint="eastAsia"/>
          <w:bCs/>
          <w:sz w:val="24"/>
          <w:lang w:eastAsia="zh-CN"/>
        </w:rPr>
        <w:t>。</w:t>
      </w:r>
    </w:p>
    <w:p>
      <w:pPr>
        <w:ind w:firstLine="480" w:firstLineChars="200"/>
        <w:rPr>
          <w:rFonts w:hint="eastAsia"/>
          <w:bCs/>
          <w:sz w:val="24"/>
        </w:rPr>
      </w:pPr>
      <w:r>
        <w:rPr>
          <w:rFonts w:hint="eastAsia"/>
          <w:bCs/>
          <w:sz w:val="24"/>
          <w:lang w:val="en-US" w:eastAsia="zh-CN"/>
        </w:rPr>
        <w:t>2、理解</w:t>
      </w:r>
      <w:r>
        <w:rPr>
          <w:rFonts w:hint="eastAsia"/>
          <w:bCs/>
          <w:sz w:val="24"/>
        </w:rPr>
        <w:t>古代丝绸之路等重要交流活动对区域国别研究的影响。</w:t>
      </w:r>
    </w:p>
    <w:p>
      <w:pPr>
        <w:ind w:firstLine="480" w:firstLineChars="200"/>
        <w:rPr>
          <w:rFonts w:hint="eastAsia"/>
          <w:bCs/>
          <w:sz w:val="24"/>
        </w:rPr>
      </w:pPr>
      <w:r>
        <w:rPr>
          <w:rFonts w:hint="eastAsia"/>
          <w:bCs/>
          <w:sz w:val="24"/>
          <w:lang w:val="en-US" w:eastAsia="zh-CN"/>
        </w:rPr>
        <w:t>3、掌握新世纪以来</w:t>
      </w:r>
      <w:r>
        <w:rPr>
          <w:rFonts w:hint="eastAsia"/>
          <w:bCs/>
          <w:sz w:val="24"/>
        </w:rPr>
        <w:t>中国区域国别研究发展历程。</w:t>
      </w:r>
    </w:p>
    <w:p>
      <w:pPr>
        <w:ind w:firstLine="241" w:firstLineChars="100"/>
        <w:rPr>
          <w:rFonts w:hint="eastAsia" w:ascii="宋体" w:hAnsi="宋体" w:cs="Microsoft Sans Serif"/>
          <w:b/>
          <w:bCs/>
          <w:sz w:val="24"/>
        </w:rPr>
      </w:pPr>
      <w:r>
        <w:rPr>
          <w:rFonts w:hint="eastAsia" w:ascii="宋体" w:hAnsi="宋体"/>
          <w:b/>
          <w:bCs/>
          <w:sz w:val="24"/>
        </w:rPr>
        <w:t>第十四部分 当前国际热点地区及问题</w:t>
      </w:r>
    </w:p>
    <w:p>
      <w:pPr>
        <w:pStyle w:val="4"/>
        <w:adjustRightInd w:val="0"/>
        <w:snapToGrid w:val="0"/>
        <w:ind w:firstLine="422" w:firstLineChars="150"/>
        <w:jc w:val="both"/>
        <w:rPr>
          <w:rFonts w:hint="eastAsia"/>
          <w:b/>
          <w:sz w:val="28"/>
          <w:szCs w:val="28"/>
        </w:rPr>
      </w:pPr>
      <w:r>
        <w:rPr>
          <w:rFonts w:hint="eastAsia"/>
          <w:b/>
          <w:sz w:val="28"/>
          <w:szCs w:val="28"/>
        </w:rPr>
        <w:t>五、主要参考资料</w:t>
      </w:r>
    </w:p>
    <w:tbl>
      <w:tblPr>
        <w:tblStyle w:val="5"/>
        <w:tblW w:w="0" w:type="auto"/>
        <w:tblInd w:w="0" w:type="dxa"/>
        <w:tblLayout w:type="autofit"/>
        <w:tblCellMar>
          <w:top w:w="0" w:type="dxa"/>
          <w:left w:w="108" w:type="dxa"/>
          <w:bottom w:w="0" w:type="dxa"/>
          <w:right w:w="108" w:type="dxa"/>
        </w:tblCellMar>
      </w:tblPr>
      <w:tblGrid>
        <w:gridCol w:w="426"/>
        <w:gridCol w:w="7870"/>
      </w:tblGrid>
      <w:tr>
        <w:tblPrEx>
          <w:tblCellMar>
            <w:top w:w="0" w:type="dxa"/>
            <w:left w:w="108" w:type="dxa"/>
            <w:bottom w:w="0" w:type="dxa"/>
            <w:right w:w="108" w:type="dxa"/>
          </w:tblCellMar>
        </w:tblPrEx>
        <w:tc>
          <w:tcPr>
            <w:tcW w:w="426" w:type="dxa"/>
            <w:noWrap w:val="0"/>
            <w:vAlign w:val="top"/>
          </w:tcPr>
          <w:p>
            <w:pPr>
              <w:textAlignment w:val="baseline"/>
              <w:rPr>
                <w:rFonts w:hint="eastAsia" w:ascii="宋体" w:hAnsi="Times New Roman" w:eastAsia="宋体" w:cs="Times New Roman"/>
                <w:color w:val="000000"/>
                <w:szCs w:val="21"/>
                <w:lang w:eastAsia="zh-CN"/>
              </w:rPr>
            </w:pPr>
          </w:p>
        </w:tc>
        <w:tc>
          <w:tcPr>
            <w:tcW w:w="7870" w:type="dxa"/>
            <w:noWrap w:val="0"/>
            <w:vAlign w:val="top"/>
          </w:tcPr>
          <w:p>
            <w:pPr>
              <w:textAlignment w:val="baseline"/>
              <w:rPr>
                <w:rFonts w:hint="eastAsia" w:ascii="宋体" w:hAnsi="宋体" w:cs="Times New Roman"/>
                <w:color w:val="000000"/>
              </w:rPr>
            </w:pPr>
            <w:r>
              <w:rPr>
                <w:rFonts w:hint="eastAsia" w:ascii="宋体" w:hAnsi="宋体" w:cs="Times New Roman"/>
                <w:color w:val="000000"/>
                <w:lang w:val="en-US" w:eastAsia="zh-CN"/>
              </w:rPr>
              <w:t>1.</w:t>
            </w:r>
            <w:r>
              <w:rPr>
                <w:rFonts w:hint="eastAsia" w:ascii="宋体" w:hAnsi="宋体" w:cs="Times New Roman"/>
                <w:color w:val="000000"/>
              </w:rPr>
              <w:t>《国际区域学概论》，张蕴岭主编，山东大学出版社，2022年。</w:t>
            </w:r>
          </w:p>
          <w:p>
            <w:pPr>
              <w:textAlignment w:val="baseline"/>
              <w:rPr>
                <w:rFonts w:hint="eastAsia" w:ascii="宋体" w:hAnsi="宋体" w:cs="Times New Roman"/>
                <w:color w:val="000000"/>
              </w:rPr>
            </w:pPr>
            <w:r>
              <w:rPr>
                <w:rFonts w:hint="eastAsia" w:ascii="宋体" w:hAnsi="宋体" w:cs="Times New Roman"/>
                <w:color w:val="000000"/>
                <w:lang w:val="en-US" w:eastAsia="zh-CN"/>
              </w:rPr>
              <w:t>2</w:t>
            </w:r>
            <w:r>
              <w:rPr>
                <w:rFonts w:hint="eastAsia" w:ascii="宋体" w:hAnsi="宋体" w:cs="Times New Roman"/>
                <w:color w:val="000000"/>
              </w:rPr>
              <w:t>.《区域国别学》，赵可金主编，清华大学出版社，2023年。</w:t>
            </w:r>
          </w:p>
          <w:p>
            <w:pPr>
              <w:textAlignment w:val="baseline"/>
              <w:rPr>
                <w:rFonts w:ascii="宋体" w:hAnsi="Times New Roman" w:cs="Times New Roman"/>
                <w:color w:val="000000"/>
                <w:szCs w:val="21"/>
              </w:rPr>
            </w:pPr>
          </w:p>
        </w:tc>
      </w:tr>
    </w:tbl>
    <w:p>
      <w:pPr>
        <w:pStyle w:val="4"/>
        <w:adjustRightInd w:val="0"/>
        <w:snapToGrid w:val="0"/>
        <w:jc w:val="both"/>
        <w:rPr>
          <w:rFonts w:hint="eastAsia" w:ascii="Times New Roman" w:hAnsi="Times New Roman" w:cs="Times New Roman"/>
          <w:kern w:val="2"/>
          <w:sz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Sans Serif">
    <w:panose1 w:val="020B0604020202020204"/>
    <w:charset w:val="00"/>
    <w:family w:val="swiss"/>
    <w:pitch w:val="default"/>
    <w:sig w:usb0="E5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MzYxZWNjMmYwODIzOGMyN2Q4YTNkZjYyY2NmMDkifQ=="/>
  </w:docVars>
  <w:rsids>
    <w:rsidRoot w:val="003C0927"/>
    <w:rsid w:val="00112644"/>
    <w:rsid w:val="001467F6"/>
    <w:rsid w:val="00241141"/>
    <w:rsid w:val="003C0927"/>
    <w:rsid w:val="004B0750"/>
    <w:rsid w:val="00520792"/>
    <w:rsid w:val="00AE2EC1"/>
    <w:rsid w:val="06D3482F"/>
    <w:rsid w:val="1C3109C5"/>
    <w:rsid w:val="231D59AE"/>
    <w:rsid w:val="30822496"/>
    <w:rsid w:val="321025E7"/>
    <w:rsid w:val="3721572A"/>
    <w:rsid w:val="3B3828A7"/>
    <w:rsid w:val="72B30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706</Words>
  <Characters>754</Characters>
  <Lines>5</Lines>
  <Paragraphs>1</Paragraphs>
  <TotalTime>0</TotalTime>
  <ScaleCrop>false</ScaleCrop>
  <LinksUpToDate>false</LinksUpToDate>
  <CharactersWithSpaces>768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2022-09-13T07:54:00Z</dcterms:created>
  <dc:creator>Lenovo</dc:creator>
  <cp:lastModifiedBy>陶相国</cp:lastModifiedBy>
  <dcterms:modified xsi:type="dcterms:W3CDTF">2024-09-30T02:02:36Z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1510D73B84F04289BC6689D3688EB7E9_13</vt:lpwstr>
  </property>
</Properties>
</file>