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pPr>
      <w:r>
        <w:rPr>
          <w:rFonts w:hint="eastAsia"/>
          <w:b/>
        </w:rPr>
        <w:t>附页：</w:t>
      </w:r>
    </w:p>
    <w:p>
      <w:pPr>
        <w:spacing w:before="156" w:beforeLines="50" w:after="156" w:afterLines="50" w:line="360" w:lineRule="auto"/>
        <w:jc w:val="center"/>
        <w:rPr>
          <w:b/>
        </w:rPr>
      </w:pPr>
      <w:r>
        <w:rPr>
          <w:rFonts w:hint="eastAsia"/>
          <w:b/>
        </w:rPr>
        <w:t>硕士研究生入学考试外语听力、口语测试方案</w:t>
      </w:r>
    </w:p>
    <w:p>
      <w:pPr>
        <w:spacing w:before="156" w:beforeLines="50" w:after="156" w:afterLines="50" w:line="360" w:lineRule="auto"/>
        <w:rPr>
          <w:b/>
        </w:rPr>
      </w:pPr>
      <w:r>
        <w:rPr>
          <w:rFonts w:hint="eastAsia"/>
          <w:b/>
        </w:rPr>
        <w:t>一、考试目的</w:t>
      </w:r>
    </w:p>
    <w:p>
      <w:pPr>
        <w:spacing w:line="360" w:lineRule="auto"/>
        <w:ind w:firstLine="420" w:firstLineChars="200"/>
      </w:pPr>
      <w:r>
        <w:rPr>
          <w:rFonts w:hint="eastAsia"/>
        </w:rPr>
        <w:t>对参加复试的考生重点考查思维方式及听力、口语表达能力，选拔具有培养潜力的科技人才。</w:t>
      </w:r>
    </w:p>
    <w:p>
      <w:pPr>
        <w:spacing w:before="156" w:beforeLines="50" w:after="156" w:afterLines="50" w:line="360" w:lineRule="auto"/>
        <w:rPr>
          <w:b/>
        </w:rPr>
      </w:pPr>
      <w:r>
        <w:rPr>
          <w:rFonts w:hint="eastAsia"/>
          <w:b/>
        </w:rPr>
        <w:t>二、考试形式</w:t>
      </w:r>
    </w:p>
    <w:p>
      <w:pPr>
        <w:spacing w:line="360" w:lineRule="auto"/>
        <w:ind w:firstLine="420" w:firstLineChars="200"/>
      </w:pPr>
      <w:r>
        <w:rPr>
          <w:rFonts w:hint="eastAsia"/>
        </w:rPr>
        <w:t>由人</w:t>
      </w:r>
      <w:r>
        <w:rPr>
          <w:rFonts w:hint="eastAsia"/>
          <w:lang w:val="en-US" w:eastAsia="zh-CN"/>
        </w:rPr>
        <w:t>力资源部</w:t>
      </w:r>
      <w:r>
        <w:rPr>
          <w:rFonts w:hint="eastAsia"/>
        </w:rPr>
        <w:t>组织导师及外语能力较强的专家组成外语测试小组，结合专业、研究方向制定考试题目及评分标准，一般就研究方向、基本专业知识及个人对该专业领域的了解程度等以问答形式，测试听力及口语测试。考试过程有详细记录，时间定为</w:t>
      </w:r>
      <w:bookmarkStart w:id="0" w:name="_GoBack"/>
      <w:bookmarkEnd w:id="0"/>
      <w:r>
        <w:rPr>
          <w:rFonts w:hint="eastAsia"/>
        </w:rPr>
        <w:t>5分钟左右。</w:t>
      </w:r>
    </w:p>
    <w:p>
      <w:pPr>
        <w:spacing w:before="156" w:beforeLines="50" w:after="156" w:afterLines="50" w:line="360" w:lineRule="auto"/>
        <w:rPr>
          <w:b/>
        </w:rPr>
      </w:pPr>
      <w:r>
        <w:rPr>
          <w:rFonts w:hint="eastAsia"/>
          <w:b/>
        </w:rPr>
        <w:t>三、评分标准</w:t>
      </w:r>
    </w:p>
    <w:p>
      <w:pPr>
        <w:spacing w:line="360" w:lineRule="auto"/>
        <w:ind w:firstLine="420" w:firstLineChars="200"/>
      </w:pPr>
      <w:r>
        <w:rPr>
          <w:rFonts w:hint="eastAsia"/>
        </w:rPr>
        <w:t>1、语言准确性和范围：从语法与用词的准确性、语法结构的复杂性和词汇的丰富程度及发音的准确性等因素来测评考生的听力和口语能力。</w:t>
      </w:r>
    </w:p>
    <w:p>
      <w:pPr>
        <w:spacing w:line="360" w:lineRule="auto"/>
        <w:ind w:firstLine="420" w:firstLineChars="200"/>
      </w:pPr>
      <w:r>
        <w:rPr>
          <w:rFonts w:hint="eastAsia"/>
        </w:rPr>
        <w:t>2、话语的长短和连贯性：从讨论有关话题或对话时连贯表达思想的语言长短，内容的连贯性以及寻找合适词语而造成的停顿频率及长短来测评考生。</w:t>
      </w:r>
    </w:p>
    <w:p>
      <w:pPr>
        <w:spacing w:line="360" w:lineRule="auto"/>
        <w:ind w:firstLine="420" w:firstLineChars="200"/>
      </w:pPr>
      <w:r>
        <w:rPr>
          <w:rFonts w:hint="eastAsia"/>
        </w:rPr>
        <w:t>3、语言的灵活性和适应性：测试考生语言表达是否灵活，能否自然、积极地参与讨论或对话；语言是否得体，语言的使用总体上能否与语境、功能和目的相适应。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738"/>
    <w:rsid w:val="00003AD5"/>
    <w:rsid w:val="00016A1B"/>
    <w:rsid w:val="00016C1C"/>
    <w:rsid w:val="0001764D"/>
    <w:rsid w:val="00021CB4"/>
    <w:rsid w:val="0002545B"/>
    <w:rsid w:val="000506BE"/>
    <w:rsid w:val="0005214B"/>
    <w:rsid w:val="00056C40"/>
    <w:rsid w:val="00064CFF"/>
    <w:rsid w:val="00064DF9"/>
    <w:rsid w:val="0007324E"/>
    <w:rsid w:val="00073776"/>
    <w:rsid w:val="00080FC0"/>
    <w:rsid w:val="000A0EF1"/>
    <w:rsid w:val="000B4C21"/>
    <w:rsid w:val="000B53E4"/>
    <w:rsid w:val="000D6B27"/>
    <w:rsid w:val="000E191E"/>
    <w:rsid w:val="000E7B3D"/>
    <w:rsid w:val="000F017C"/>
    <w:rsid w:val="00106A9E"/>
    <w:rsid w:val="00116288"/>
    <w:rsid w:val="00117A4A"/>
    <w:rsid w:val="00141D5C"/>
    <w:rsid w:val="00143DA8"/>
    <w:rsid w:val="00146495"/>
    <w:rsid w:val="0016318F"/>
    <w:rsid w:val="001738DD"/>
    <w:rsid w:val="00176D7D"/>
    <w:rsid w:val="00177079"/>
    <w:rsid w:val="001812A7"/>
    <w:rsid w:val="00193058"/>
    <w:rsid w:val="0019432C"/>
    <w:rsid w:val="001A69C0"/>
    <w:rsid w:val="001B6E07"/>
    <w:rsid w:val="001C3C7A"/>
    <w:rsid w:val="001D198C"/>
    <w:rsid w:val="001E0579"/>
    <w:rsid w:val="001F70D4"/>
    <w:rsid w:val="00207591"/>
    <w:rsid w:val="00211937"/>
    <w:rsid w:val="00240F4D"/>
    <w:rsid w:val="002517A2"/>
    <w:rsid w:val="0027498D"/>
    <w:rsid w:val="00290753"/>
    <w:rsid w:val="002913A4"/>
    <w:rsid w:val="002A2CAD"/>
    <w:rsid w:val="002A3904"/>
    <w:rsid w:val="002A4014"/>
    <w:rsid w:val="002A4A1D"/>
    <w:rsid w:val="002B3551"/>
    <w:rsid w:val="002B55A1"/>
    <w:rsid w:val="002C67E0"/>
    <w:rsid w:val="002D192D"/>
    <w:rsid w:val="002D2CC4"/>
    <w:rsid w:val="002D6596"/>
    <w:rsid w:val="002E09CA"/>
    <w:rsid w:val="002E654B"/>
    <w:rsid w:val="002E6F39"/>
    <w:rsid w:val="002E7726"/>
    <w:rsid w:val="002F5F6C"/>
    <w:rsid w:val="00305607"/>
    <w:rsid w:val="00305B1A"/>
    <w:rsid w:val="003103F2"/>
    <w:rsid w:val="00325D58"/>
    <w:rsid w:val="003304FE"/>
    <w:rsid w:val="0033075D"/>
    <w:rsid w:val="003435E2"/>
    <w:rsid w:val="00347FC6"/>
    <w:rsid w:val="0035019A"/>
    <w:rsid w:val="00364857"/>
    <w:rsid w:val="003648BD"/>
    <w:rsid w:val="00383B90"/>
    <w:rsid w:val="0038663D"/>
    <w:rsid w:val="00387FF8"/>
    <w:rsid w:val="003951E1"/>
    <w:rsid w:val="003A59B1"/>
    <w:rsid w:val="003B4232"/>
    <w:rsid w:val="003B722C"/>
    <w:rsid w:val="003C0A34"/>
    <w:rsid w:val="003C6B58"/>
    <w:rsid w:val="003D1441"/>
    <w:rsid w:val="003D34F0"/>
    <w:rsid w:val="003F6CD1"/>
    <w:rsid w:val="004135EE"/>
    <w:rsid w:val="004144CE"/>
    <w:rsid w:val="00426F9F"/>
    <w:rsid w:val="0043152A"/>
    <w:rsid w:val="00437C8A"/>
    <w:rsid w:val="004620D9"/>
    <w:rsid w:val="004938BB"/>
    <w:rsid w:val="00496E8D"/>
    <w:rsid w:val="004B0EDC"/>
    <w:rsid w:val="004C04AF"/>
    <w:rsid w:val="004C3B09"/>
    <w:rsid w:val="004E28AB"/>
    <w:rsid w:val="004F17DA"/>
    <w:rsid w:val="004F5979"/>
    <w:rsid w:val="00511BB7"/>
    <w:rsid w:val="005139A4"/>
    <w:rsid w:val="00546127"/>
    <w:rsid w:val="00546692"/>
    <w:rsid w:val="00552DCF"/>
    <w:rsid w:val="00553343"/>
    <w:rsid w:val="005535CB"/>
    <w:rsid w:val="005575B6"/>
    <w:rsid w:val="005612DA"/>
    <w:rsid w:val="00574046"/>
    <w:rsid w:val="00575623"/>
    <w:rsid w:val="00577F1F"/>
    <w:rsid w:val="00583E45"/>
    <w:rsid w:val="00593E3B"/>
    <w:rsid w:val="005A47AB"/>
    <w:rsid w:val="005B1D72"/>
    <w:rsid w:val="005C0F73"/>
    <w:rsid w:val="005D3B02"/>
    <w:rsid w:val="005D5E76"/>
    <w:rsid w:val="005E0F2F"/>
    <w:rsid w:val="005F35E3"/>
    <w:rsid w:val="005F4FBF"/>
    <w:rsid w:val="005F6014"/>
    <w:rsid w:val="005F602D"/>
    <w:rsid w:val="005F6B23"/>
    <w:rsid w:val="006007E9"/>
    <w:rsid w:val="00605BF9"/>
    <w:rsid w:val="0060794E"/>
    <w:rsid w:val="00626178"/>
    <w:rsid w:val="00635738"/>
    <w:rsid w:val="0065636D"/>
    <w:rsid w:val="00661355"/>
    <w:rsid w:val="00677766"/>
    <w:rsid w:val="0068039C"/>
    <w:rsid w:val="0068511F"/>
    <w:rsid w:val="0068761F"/>
    <w:rsid w:val="006920DA"/>
    <w:rsid w:val="0069380E"/>
    <w:rsid w:val="006A1B52"/>
    <w:rsid w:val="006C05B9"/>
    <w:rsid w:val="006C541C"/>
    <w:rsid w:val="006D2D34"/>
    <w:rsid w:val="006D5B1F"/>
    <w:rsid w:val="006D6316"/>
    <w:rsid w:val="006D6B7B"/>
    <w:rsid w:val="006E4CA1"/>
    <w:rsid w:val="006F3344"/>
    <w:rsid w:val="007032DC"/>
    <w:rsid w:val="007038E9"/>
    <w:rsid w:val="00713E94"/>
    <w:rsid w:val="00717234"/>
    <w:rsid w:val="00720F08"/>
    <w:rsid w:val="0073425E"/>
    <w:rsid w:val="00754424"/>
    <w:rsid w:val="00757D1A"/>
    <w:rsid w:val="0076273A"/>
    <w:rsid w:val="0078623A"/>
    <w:rsid w:val="007A0749"/>
    <w:rsid w:val="007B2C3F"/>
    <w:rsid w:val="007C17D4"/>
    <w:rsid w:val="007C33E1"/>
    <w:rsid w:val="007C5503"/>
    <w:rsid w:val="007D0608"/>
    <w:rsid w:val="007E30B8"/>
    <w:rsid w:val="007F4EAD"/>
    <w:rsid w:val="008015BE"/>
    <w:rsid w:val="008151CE"/>
    <w:rsid w:val="00823725"/>
    <w:rsid w:val="00827414"/>
    <w:rsid w:val="00833678"/>
    <w:rsid w:val="0083617F"/>
    <w:rsid w:val="00836BA7"/>
    <w:rsid w:val="008509F6"/>
    <w:rsid w:val="00857A78"/>
    <w:rsid w:val="00862CAC"/>
    <w:rsid w:val="00877C8C"/>
    <w:rsid w:val="008869F0"/>
    <w:rsid w:val="00892F75"/>
    <w:rsid w:val="008A0576"/>
    <w:rsid w:val="008B4914"/>
    <w:rsid w:val="008B54B0"/>
    <w:rsid w:val="008D1AFE"/>
    <w:rsid w:val="008D7186"/>
    <w:rsid w:val="008E5422"/>
    <w:rsid w:val="008F4A01"/>
    <w:rsid w:val="00900793"/>
    <w:rsid w:val="00903803"/>
    <w:rsid w:val="00906AC4"/>
    <w:rsid w:val="00907E5C"/>
    <w:rsid w:val="009111DF"/>
    <w:rsid w:val="0092490B"/>
    <w:rsid w:val="00925997"/>
    <w:rsid w:val="00943DA3"/>
    <w:rsid w:val="0094502C"/>
    <w:rsid w:val="0096201C"/>
    <w:rsid w:val="00965BB2"/>
    <w:rsid w:val="00970CE4"/>
    <w:rsid w:val="00977CFD"/>
    <w:rsid w:val="0098082C"/>
    <w:rsid w:val="009964A6"/>
    <w:rsid w:val="009B5D71"/>
    <w:rsid w:val="009C5722"/>
    <w:rsid w:val="009C6522"/>
    <w:rsid w:val="009D5F61"/>
    <w:rsid w:val="009E76A2"/>
    <w:rsid w:val="009F09D0"/>
    <w:rsid w:val="009F21D7"/>
    <w:rsid w:val="009F7B26"/>
    <w:rsid w:val="00A01A84"/>
    <w:rsid w:val="00A02F57"/>
    <w:rsid w:val="00A11B22"/>
    <w:rsid w:val="00A245CE"/>
    <w:rsid w:val="00A36595"/>
    <w:rsid w:val="00A404C2"/>
    <w:rsid w:val="00A45F82"/>
    <w:rsid w:val="00A8497C"/>
    <w:rsid w:val="00A86836"/>
    <w:rsid w:val="00A91A6D"/>
    <w:rsid w:val="00A928B6"/>
    <w:rsid w:val="00AB17B6"/>
    <w:rsid w:val="00AD48DB"/>
    <w:rsid w:val="00AE0CD8"/>
    <w:rsid w:val="00AE2ABE"/>
    <w:rsid w:val="00AE5DE2"/>
    <w:rsid w:val="00AF0574"/>
    <w:rsid w:val="00B04CFF"/>
    <w:rsid w:val="00B1014D"/>
    <w:rsid w:val="00B11F0A"/>
    <w:rsid w:val="00B17575"/>
    <w:rsid w:val="00B324DF"/>
    <w:rsid w:val="00B421DC"/>
    <w:rsid w:val="00B43069"/>
    <w:rsid w:val="00B47FC7"/>
    <w:rsid w:val="00B53F95"/>
    <w:rsid w:val="00B71007"/>
    <w:rsid w:val="00B74491"/>
    <w:rsid w:val="00B75495"/>
    <w:rsid w:val="00B82F48"/>
    <w:rsid w:val="00B857AD"/>
    <w:rsid w:val="00B950F4"/>
    <w:rsid w:val="00BD350C"/>
    <w:rsid w:val="00BD3E57"/>
    <w:rsid w:val="00BD4CD9"/>
    <w:rsid w:val="00BE0084"/>
    <w:rsid w:val="00BE40BC"/>
    <w:rsid w:val="00BF2340"/>
    <w:rsid w:val="00BF30D2"/>
    <w:rsid w:val="00C035F8"/>
    <w:rsid w:val="00C05BBD"/>
    <w:rsid w:val="00C235E9"/>
    <w:rsid w:val="00C27B0D"/>
    <w:rsid w:val="00C312D0"/>
    <w:rsid w:val="00C410B7"/>
    <w:rsid w:val="00C5632C"/>
    <w:rsid w:val="00C57395"/>
    <w:rsid w:val="00C67318"/>
    <w:rsid w:val="00C917AF"/>
    <w:rsid w:val="00C92E0B"/>
    <w:rsid w:val="00CA29A4"/>
    <w:rsid w:val="00CA4395"/>
    <w:rsid w:val="00CA6B77"/>
    <w:rsid w:val="00CB3A12"/>
    <w:rsid w:val="00CB48ED"/>
    <w:rsid w:val="00CC167C"/>
    <w:rsid w:val="00CC3BA9"/>
    <w:rsid w:val="00CC7B3D"/>
    <w:rsid w:val="00CE5C0E"/>
    <w:rsid w:val="00CF4F42"/>
    <w:rsid w:val="00D01FB1"/>
    <w:rsid w:val="00D11888"/>
    <w:rsid w:val="00D129CB"/>
    <w:rsid w:val="00D22866"/>
    <w:rsid w:val="00D37BEA"/>
    <w:rsid w:val="00D44CCE"/>
    <w:rsid w:val="00D52D1D"/>
    <w:rsid w:val="00D71401"/>
    <w:rsid w:val="00D71F38"/>
    <w:rsid w:val="00D770B8"/>
    <w:rsid w:val="00D83E21"/>
    <w:rsid w:val="00D869BD"/>
    <w:rsid w:val="00D95817"/>
    <w:rsid w:val="00DB6D1F"/>
    <w:rsid w:val="00DB7E82"/>
    <w:rsid w:val="00DD1C29"/>
    <w:rsid w:val="00DD3C06"/>
    <w:rsid w:val="00DD5A28"/>
    <w:rsid w:val="00DD7768"/>
    <w:rsid w:val="00DD7BC2"/>
    <w:rsid w:val="00DF1B13"/>
    <w:rsid w:val="00DF5452"/>
    <w:rsid w:val="00E101D2"/>
    <w:rsid w:val="00E12355"/>
    <w:rsid w:val="00E27B78"/>
    <w:rsid w:val="00E51CB4"/>
    <w:rsid w:val="00E6622D"/>
    <w:rsid w:val="00E67672"/>
    <w:rsid w:val="00E72550"/>
    <w:rsid w:val="00E81B37"/>
    <w:rsid w:val="00E93631"/>
    <w:rsid w:val="00E9628E"/>
    <w:rsid w:val="00EA261E"/>
    <w:rsid w:val="00EA69A4"/>
    <w:rsid w:val="00EB4A7A"/>
    <w:rsid w:val="00EB66E0"/>
    <w:rsid w:val="00ED0044"/>
    <w:rsid w:val="00ED253F"/>
    <w:rsid w:val="00EE1E54"/>
    <w:rsid w:val="00EE2059"/>
    <w:rsid w:val="00EE5D47"/>
    <w:rsid w:val="00F01D2D"/>
    <w:rsid w:val="00F05C83"/>
    <w:rsid w:val="00F14D34"/>
    <w:rsid w:val="00F3437A"/>
    <w:rsid w:val="00F366B8"/>
    <w:rsid w:val="00F445F6"/>
    <w:rsid w:val="00F54666"/>
    <w:rsid w:val="00F6497A"/>
    <w:rsid w:val="00F659B0"/>
    <w:rsid w:val="00F66CD6"/>
    <w:rsid w:val="00F74A56"/>
    <w:rsid w:val="00F91B8E"/>
    <w:rsid w:val="00F9256C"/>
    <w:rsid w:val="00F94553"/>
    <w:rsid w:val="00F94820"/>
    <w:rsid w:val="00F97B2D"/>
    <w:rsid w:val="00FA5476"/>
    <w:rsid w:val="00FA6EF1"/>
    <w:rsid w:val="00FC094D"/>
    <w:rsid w:val="00FC5900"/>
    <w:rsid w:val="00FD0C45"/>
    <w:rsid w:val="00FD7C00"/>
    <w:rsid w:val="00FD7E88"/>
    <w:rsid w:val="00FE2924"/>
    <w:rsid w:val="00FF43C3"/>
    <w:rsid w:val="00FF71E0"/>
    <w:rsid w:val="48BF5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Hyperlink"/>
    <w:basedOn w:val="7"/>
    <w:unhideWhenUsed/>
    <w:uiPriority w:val="99"/>
    <w:rPr>
      <w:color w:val="0000FF" w:themeColor="hyperlink"/>
      <w:u w:val="single"/>
      <w14:textFill>
        <w14:solidFill>
          <w14:schemeClr w14:val="hlink"/>
        </w14:solidFill>
      </w14:textFill>
    </w:rPr>
  </w:style>
  <w:style w:type="paragraph" w:customStyle="1" w:styleId="9">
    <w:name w:val="Char1"/>
    <w:basedOn w:val="1"/>
    <w:uiPriority w:val="0"/>
    <w:rPr>
      <w:rFonts w:ascii="仿宋_GB2312" w:eastAsia="仿宋_GB2312" w:cs="仿宋_GB2312"/>
      <w:b/>
      <w:bCs/>
      <w:sz w:val="32"/>
      <w:szCs w:val="32"/>
    </w:rPr>
  </w:style>
  <w:style w:type="character" w:customStyle="1" w:styleId="10">
    <w:name w:val="页眉 Char"/>
    <w:basedOn w:val="7"/>
    <w:link w:val="4"/>
    <w:uiPriority w:val="99"/>
    <w:rPr>
      <w:rFonts w:ascii="Times New Roman" w:hAnsi="Times New Roman" w:eastAsia="宋体" w:cs="Times New Roman"/>
      <w:sz w:val="18"/>
      <w:szCs w:val="18"/>
    </w:rPr>
  </w:style>
  <w:style w:type="character" w:customStyle="1" w:styleId="11">
    <w:name w:val="页脚 Char"/>
    <w:basedOn w:val="7"/>
    <w:link w:val="3"/>
    <w:uiPriority w:val="99"/>
    <w:rPr>
      <w:rFonts w:ascii="Times New Roman" w:hAnsi="Times New Roman" w:eastAsia="宋体" w:cs="Times New Roman"/>
      <w:sz w:val="18"/>
      <w:szCs w:val="18"/>
    </w:rPr>
  </w:style>
  <w:style w:type="character" w:customStyle="1" w:styleId="12">
    <w:name w:val="批注框文本 Char"/>
    <w:basedOn w:val="7"/>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60</Words>
  <Characters>345</Characters>
  <Lines>2</Lines>
  <Paragraphs>1</Paragraphs>
  <TotalTime>0</TotalTime>
  <ScaleCrop>false</ScaleCrop>
  <LinksUpToDate>false</LinksUpToDate>
  <CharactersWithSpaces>404</CharactersWithSpaces>
  <Application>WPS Office_11.1.0.8822_F1E327BC-269C-435d-A152-05C5408002CA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2021-03-19T10:13:00Z</dcterms:created>
  <dc:creator>微软用户</dc:creator>
  <cp:lastModifiedBy>姚春玲</cp:lastModifiedBy>
  <cp:lastPrinted>2021-03-19T06:05:00Z</cp:lastPrinted>
  <dcterms:modified xsi:type="dcterms:W3CDTF">2023-03-17T01:14:33Z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2052-11.1.0.8822</vt:lpwstr>
  </property>
</Properties>
</file>