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3E651" w14:textId="77777777" w:rsidR="003019A5" w:rsidRPr="00D63ADB" w:rsidRDefault="003019A5" w:rsidP="00D63ADB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黑体" w:eastAsia="黑体" w:hAnsi="宋体" w:cs="Times New Roman"/>
          <w:sz w:val="30"/>
          <w:szCs w:val="30"/>
        </w:rPr>
      </w:pPr>
      <w:r w:rsidRPr="00D63ADB">
        <w:rPr>
          <w:rFonts w:ascii="黑体" w:eastAsia="黑体" w:hAnsi="宋体" w:cs="黑体" w:hint="eastAsia"/>
          <w:sz w:val="30"/>
          <w:szCs w:val="30"/>
        </w:rPr>
        <w:t>哈尔滨工业大学航天学院</w:t>
      </w:r>
    </w:p>
    <w:p w14:paraId="36979B73" w14:textId="77777777" w:rsidR="003019A5" w:rsidRPr="00D63ADB" w:rsidRDefault="003019A5" w:rsidP="00D63ADB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黑体" w:eastAsia="黑体" w:hAnsi="宋体" w:cs="Times New Roman"/>
          <w:sz w:val="30"/>
          <w:szCs w:val="30"/>
        </w:rPr>
      </w:pPr>
      <w:r w:rsidRPr="00D63ADB">
        <w:rPr>
          <w:rFonts w:ascii="黑体" w:eastAsia="黑体" w:hAnsi="宋体" w:cs="黑体" w:hint="eastAsia"/>
          <w:sz w:val="30"/>
          <w:szCs w:val="30"/>
        </w:rPr>
        <w:t>控制科学与工程学科硕士招生简介</w:t>
      </w:r>
    </w:p>
    <w:p w14:paraId="113C9457" w14:textId="3086AA6E" w:rsidR="00A71A7B" w:rsidRDefault="00A71A7B" w:rsidP="00D63ADB">
      <w:pPr>
        <w:adjustRightInd w:val="0"/>
        <w:snapToGrid w:val="0"/>
        <w:spacing w:line="480" w:lineRule="exact"/>
        <w:ind w:firstLineChars="200" w:firstLine="480"/>
        <w:rPr>
          <w:rFonts w:ascii="Times New Roman" w:eastAsia="宋体" w:hAnsi="宋体" w:cs="宋体"/>
          <w:color w:val="000000"/>
          <w:sz w:val="24"/>
          <w:szCs w:val="24"/>
        </w:rPr>
      </w:pPr>
      <w:r w:rsidRPr="00A71A7B">
        <w:rPr>
          <w:rFonts w:ascii="Times New Roman" w:eastAsia="宋体" w:hAnsi="宋体" w:cs="宋体" w:hint="eastAsia"/>
          <w:color w:val="000000"/>
          <w:sz w:val="24"/>
          <w:szCs w:val="24"/>
        </w:rPr>
        <w:t>控制科学与工程学科招收控制科学与工程（</w:t>
      </w:r>
      <w:r w:rsidRPr="00A71A7B">
        <w:rPr>
          <w:rFonts w:ascii="Times New Roman" w:eastAsia="宋体" w:hAnsi="宋体" w:cs="宋体"/>
          <w:color w:val="000000"/>
          <w:sz w:val="24"/>
          <w:szCs w:val="24"/>
        </w:rPr>
        <w:t>08</w:t>
      </w:r>
      <w:r>
        <w:rPr>
          <w:rFonts w:ascii="Times New Roman" w:eastAsia="宋体" w:hAnsi="宋体" w:cs="宋体"/>
          <w:color w:val="000000"/>
          <w:sz w:val="24"/>
          <w:szCs w:val="24"/>
        </w:rPr>
        <w:t>11</w:t>
      </w:r>
      <w:r w:rsidRPr="00A71A7B">
        <w:rPr>
          <w:rFonts w:ascii="Times New Roman" w:eastAsia="宋体" w:hAnsi="宋体" w:cs="宋体"/>
          <w:color w:val="000000"/>
          <w:sz w:val="24"/>
          <w:szCs w:val="24"/>
        </w:rPr>
        <w:t>）</w:t>
      </w:r>
      <w:r w:rsidR="00D33FA2">
        <w:rPr>
          <w:rFonts w:ascii="Times New Roman" w:eastAsia="宋体" w:hAnsi="宋体" w:cs="宋体" w:hint="eastAsia"/>
          <w:color w:val="000000"/>
          <w:sz w:val="24"/>
          <w:szCs w:val="24"/>
        </w:rPr>
        <w:t>学术</w:t>
      </w:r>
      <w:r w:rsidR="00D33FA2" w:rsidRPr="00D33FA2">
        <w:rPr>
          <w:rFonts w:ascii="Times New Roman" w:eastAsia="宋体" w:hAnsi="宋体" w:cs="宋体" w:hint="eastAsia"/>
          <w:color w:val="000000"/>
          <w:sz w:val="24"/>
          <w:szCs w:val="24"/>
        </w:rPr>
        <w:t>学位</w:t>
      </w:r>
      <w:r w:rsidRPr="00A71A7B">
        <w:rPr>
          <w:rFonts w:ascii="Times New Roman" w:eastAsia="宋体" w:hAnsi="宋体" w:cs="宋体"/>
          <w:color w:val="000000"/>
          <w:sz w:val="24"/>
          <w:szCs w:val="24"/>
        </w:rPr>
        <w:t>硕士和电子信息（</w:t>
      </w:r>
      <w:r w:rsidRPr="00A71A7B">
        <w:rPr>
          <w:rFonts w:ascii="Times New Roman" w:eastAsia="宋体" w:hAnsi="宋体" w:cs="宋体"/>
          <w:color w:val="000000"/>
          <w:sz w:val="24"/>
          <w:szCs w:val="24"/>
        </w:rPr>
        <w:t>0854</w:t>
      </w:r>
      <w:r w:rsidRPr="00A71A7B">
        <w:rPr>
          <w:rFonts w:ascii="Times New Roman" w:eastAsia="宋体" w:hAnsi="宋体" w:cs="宋体"/>
          <w:color w:val="000000"/>
          <w:sz w:val="24"/>
          <w:szCs w:val="24"/>
        </w:rPr>
        <w:t>）</w:t>
      </w:r>
      <w:r w:rsidRPr="00A71A7B">
        <w:rPr>
          <w:rFonts w:ascii="Times New Roman" w:eastAsia="宋体" w:hAnsi="宋体" w:cs="宋体" w:hint="eastAsia"/>
          <w:color w:val="000000"/>
          <w:sz w:val="24"/>
          <w:szCs w:val="24"/>
        </w:rPr>
        <w:t>控制工程</w:t>
      </w:r>
      <w:r w:rsidRPr="00A71A7B">
        <w:rPr>
          <w:rFonts w:ascii="Times New Roman" w:eastAsia="宋体" w:hAnsi="宋体" w:cs="宋体"/>
          <w:color w:val="000000"/>
          <w:sz w:val="24"/>
          <w:szCs w:val="24"/>
        </w:rPr>
        <w:t>专业领域的</w:t>
      </w:r>
      <w:r w:rsidR="00D33FA2" w:rsidRPr="00D33FA2">
        <w:rPr>
          <w:rFonts w:ascii="Times New Roman" w:eastAsia="宋体" w:hAnsi="宋体" w:cs="宋体" w:hint="eastAsia"/>
          <w:color w:val="000000"/>
          <w:sz w:val="24"/>
          <w:szCs w:val="24"/>
        </w:rPr>
        <w:t>专业学位</w:t>
      </w:r>
      <w:r w:rsidRPr="00A71A7B">
        <w:rPr>
          <w:rFonts w:ascii="Times New Roman" w:eastAsia="宋体" w:hAnsi="宋体" w:cs="宋体"/>
          <w:color w:val="000000"/>
          <w:sz w:val="24"/>
          <w:szCs w:val="24"/>
        </w:rPr>
        <w:t>硕士。</w:t>
      </w:r>
    </w:p>
    <w:p w14:paraId="71336570" w14:textId="1618B8B2" w:rsidR="003019A5" w:rsidRPr="00D63ADB" w:rsidRDefault="003019A5" w:rsidP="00D63ADB">
      <w:pPr>
        <w:adjustRightInd w:val="0"/>
        <w:snapToGrid w:val="0"/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哈工大控制科学与工程学科是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1955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年建立的我国最早的自动控制学科，同年开始本科生和研究生的培养。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1986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年</w:t>
      </w:r>
      <w:r>
        <w:rPr>
          <w:rFonts w:ascii="Times New Roman" w:eastAsia="宋体" w:hAnsi="Times New Roman" w:cs="宋体" w:hint="eastAsia"/>
          <w:color w:val="000000"/>
          <w:sz w:val="24"/>
          <w:szCs w:val="24"/>
        </w:rPr>
        <w:t>“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导航、制导与控制</w:t>
      </w:r>
      <w:r>
        <w:rPr>
          <w:rFonts w:ascii="Times New Roman" w:eastAsia="宋体" w:hAnsi="Times New Roman" w:cs="宋体" w:hint="eastAsia"/>
          <w:color w:val="000000"/>
          <w:sz w:val="24"/>
          <w:szCs w:val="24"/>
        </w:rPr>
        <w:t>”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、</w:t>
      </w:r>
      <w:r>
        <w:rPr>
          <w:rFonts w:ascii="Times New Roman" w:eastAsia="宋体" w:hAnsi="宋体" w:cs="宋体" w:hint="eastAsia"/>
          <w:color w:val="000000"/>
          <w:sz w:val="24"/>
          <w:szCs w:val="24"/>
        </w:rPr>
        <w:t>“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控制理论与控制工程</w:t>
      </w:r>
      <w:r>
        <w:rPr>
          <w:rFonts w:ascii="Times New Roman" w:eastAsia="宋体" w:hAnsi="宋体" w:cs="宋体" w:hint="eastAsia"/>
          <w:color w:val="000000"/>
          <w:sz w:val="24"/>
          <w:szCs w:val="24"/>
        </w:rPr>
        <w:t>”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二级学科获得博士学位授予权，之后获批</w:t>
      </w:r>
      <w:r>
        <w:rPr>
          <w:rFonts w:ascii="Times New Roman" w:eastAsia="宋体" w:hAnsi="宋体" w:cs="宋体" w:hint="eastAsia"/>
          <w:color w:val="000000"/>
          <w:sz w:val="24"/>
          <w:szCs w:val="24"/>
        </w:rPr>
        <w:t>“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控制科学与工程</w:t>
      </w:r>
      <w:r>
        <w:rPr>
          <w:rFonts w:ascii="Times New Roman" w:eastAsia="宋体" w:hAnsi="宋体" w:cs="宋体" w:hint="eastAsia"/>
          <w:color w:val="000000"/>
          <w:sz w:val="24"/>
          <w:szCs w:val="24"/>
        </w:rPr>
        <w:t>”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一级学科博士学位授予权并建立博士后流动站。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1988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年</w:t>
      </w:r>
      <w:r>
        <w:rPr>
          <w:rFonts w:ascii="Times New Roman" w:eastAsia="宋体" w:hAnsi="宋体" w:cs="宋体" w:hint="eastAsia"/>
          <w:color w:val="000000"/>
          <w:sz w:val="24"/>
          <w:szCs w:val="24"/>
        </w:rPr>
        <w:t>“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导航、制导与控制</w:t>
      </w:r>
      <w:r>
        <w:rPr>
          <w:rFonts w:ascii="Times New Roman" w:eastAsia="宋体" w:hAnsi="宋体" w:cs="宋体" w:hint="eastAsia"/>
          <w:color w:val="000000"/>
          <w:sz w:val="24"/>
          <w:szCs w:val="24"/>
        </w:rPr>
        <w:t>”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学科被批准为首批国家重点学科，也是长江学者奖励计划特聘教授首批设岗学科，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2007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年获批</w:t>
      </w:r>
      <w:r>
        <w:rPr>
          <w:rFonts w:ascii="Times New Roman" w:eastAsia="宋体" w:hAnsi="宋体" w:cs="宋体" w:hint="eastAsia"/>
          <w:color w:val="000000"/>
          <w:sz w:val="24"/>
          <w:szCs w:val="24"/>
        </w:rPr>
        <w:t>“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控制科学与工程</w:t>
      </w:r>
      <w:r>
        <w:rPr>
          <w:rFonts w:ascii="Times New Roman" w:eastAsia="宋体" w:hAnsi="宋体" w:cs="宋体" w:hint="eastAsia"/>
          <w:color w:val="000000"/>
          <w:sz w:val="24"/>
          <w:szCs w:val="24"/>
        </w:rPr>
        <w:t>”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首批国家一级重点学科，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2016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年第四轮全国高校学科评估为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A+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，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2017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年入选国家</w:t>
      </w:r>
      <w:r>
        <w:rPr>
          <w:rFonts w:ascii="Times New Roman" w:eastAsia="宋体" w:hAnsi="宋体" w:cs="宋体" w:hint="eastAsia"/>
          <w:color w:val="000000"/>
          <w:sz w:val="24"/>
          <w:szCs w:val="24"/>
        </w:rPr>
        <w:t>“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双一流</w:t>
      </w:r>
      <w:r>
        <w:rPr>
          <w:rFonts w:ascii="Times New Roman" w:eastAsia="宋体" w:hAnsi="宋体" w:cs="宋体" w:hint="eastAsia"/>
          <w:color w:val="000000"/>
          <w:sz w:val="24"/>
          <w:szCs w:val="24"/>
        </w:rPr>
        <w:t>”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建设学科名单。</w:t>
      </w:r>
    </w:p>
    <w:p w14:paraId="5BC771A5" w14:textId="004AFFD0" w:rsidR="003019A5" w:rsidRPr="00D63ADB" w:rsidRDefault="003019A5" w:rsidP="00D63ADB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学科现有教师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110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人，</w:t>
      </w:r>
      <w:r w:rsidR="00BC6CAF">
        <w:rPr>
          <w:rFonts w:ascii="Times New Roman" w:eastAsia="宋体" w:hAnsi="宋体" w:cs="宋体" w:hint="eastAsia"/>
          <w:color w:val="000000"/>
          <w:sz w:val="24"/>
          <w:szCs w:val="24"/>
        </w:rPr>
        <w:t>包括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院士</w:t>
      </w:r>
      <w:r w:rsidR="00BC6CAF">
        <w:rPr>
          <w:rFonts w:ascii="Times New Roman" w:eastAsia="宋体" w:hAnsi="宋体" w:cs="宋体" w:hint="eastAsia"/>
          <w:color w:val="000000"/>
          <w:sz w:val="24"/>
          <w:szCs w:val="24"/>
        </w:rPr>
        <w:t>2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</w:t>
      </w:r>
      <w:r w:rsidR="00BC6CAF">
        <w:rPr>
          <w:rFonts w:ascii="Times New Roman" w:eastAsia="宋体" w:hAnsi="宋体" w:cs="宋体" w:hint="eastAsia"/>
          <w:color w:val="000000"/>
          <w:sz w:val="24"/>
          <w:szCs w:val="24"/>
        </w:rPr>
        <w:t>、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长江学者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</w:t>
      </w:r>
      <w:r w:rsidR="00BC6CAF">
        <w:rPr>
          <w:rFonts w:ascii="Times New Roman" w:eastAsia="宋体" w:hAnsi="宋体" w:cs="宋体" w:hint="eastAsia"/>
          <w:color w:val="000000"/>
          <w:sz w:val="24"/>
          <w:szCs w:val="24"/>
        </w:rPr>
        <w:t>（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其中特聘教授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人、讲座教授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人、青年学者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</w:t>
      </w:r>
      <w:r w:rsidR="00BC6CAF">
        <w:rPr>
          <w:rFonts w:ascii="Times New Roman" w:eastAsia="宋体" w:hAnsi="宋体" w:cs="宋体" w:hint="eastAsia"/>
          <w:color w:val="000000"/>
          <w:sz w:val="24"/>
          <w:szCs w:val="24"/>
        </w:rPr>
        <w:t>）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、国家杰出青年基金获得者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人、国家优秀青年基金获得者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人、万人计划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</w:t>
      </w:r>
      <w:r w:rsidR="00BC6CAF">
        <w:rPr>
          <w:rFonts w:ascii="Times New Roman" w:eastAsia="宋体" w:hAnsi="宋体" w:cs="宋体" w:hint="eastAsia"/>
          <w:color w:val="000000"/>
          <w:sz w:val="24"/>
          <w:szCs w:val="24"/>
        </w:rPr>
        <w:t>（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其中领军人才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人、青年拔尖人才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</w:t>
      </w:r>
      <w:r w:rsidR="00BC6CAF">
        <w:rPr>
          <w:rFonts w:ascii="Times New Roman" w:eastAsia="宋体" w:hAnsi="宋体" w:cs="宋体" w:hint="eastAsia"/>
          <w:color w:val="000000"/>
          <w:sz w:val="24"/>
          <w:szCs w:val="24"/>
        </w:rPr>
        <w:t>）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、教育部跨（新）世纪优秀人才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人、全球高被引学者</w:t>
      </w:r>
      <w:r w:rsidR="00BC6CAF">
        <w:rPr>
          <w:rFonts w:ascii="Times New Roman" w:eastAsia="宋体" w:hAnsi="宋体" w:cs="宋体" w:hint="eastAsia"/>
          <w:color w:val="000000"/>
          <w:sz w:val="24"/>
          <w:szCs w:val="24"/>
        </w:rPr>
        <w:t>（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Highly Cited Researcher</w:t>
      </w:r>
      <w:r w:rsidR="00BC6CA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人、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IEEE Fellow 6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人。学科现有国家科研创新群体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个，教育部创新团队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个，高等学校学科创新引智计划新建基地</w:t>
      </w:r>
      <w:r w:rsidR="00BC6CAF">
        <w:rPr>
          <w:rFonts w:ascii="Times New Roman" w:eastAsia="宋体" w:hAnsi="宋体" w:cs="宋体" w:hint="eastAsia"/>
          <w:color w:val="000000"/>
          <w:sz w:val="24"/>
          <w:szCs w:val="24"/>
        </w:rPr>
        <w:t>（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111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计划</w:t>
      </w:r>
      <w:r w:rsidR="00BC6CAF">
        <w:rPr>
          <w:rFonts w:ascii="Times New Roman" w:eastAsia="宋体" w:hAnsi="宋体" w:cs="宋体" w:hint="eastAsia"/>
          <w:color w:val="000000"/>
          <w:sz w:val="24"/>
          <w:szCs w:val="24"/>
        </w:rPr>
        <w:t>）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个，国家实验教学示范中心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个，教育部工程研究中心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个，黑龙江省重点实验室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个，黑龙江省优秀研究生导师团队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个。</w:t>
      </w:r>
    </w:p>
    <w:p w14:paraId="0D5FBFCE" w14:textId="77777777" w:rsidR="003019A5" w:rsidRPr="00D63ADB" w:rsidRDefault="003019A5" w:rsidP="00D63ADB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近十年来，学科共承担国家重大科技专项、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“973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计划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、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“863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计划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、国家自然科学基金重大项目和重点项目、总装预研、国防基础科研项目等国家级项目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500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余项，年均科研经费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8500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余万元；获国家自然科学二等奖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项，国家技术发明二等奖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项，国家科技进步特等奖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项，二等奖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项。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2012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年以来，学科共发表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SCI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、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EI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检索论文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4000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余篇，其中国际期刊论文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1000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余篇，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SCI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引用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万余次；出版专著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12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部；授权发明专利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215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项，成果转化新增税收达亿元。</w:t>
      </w:r>
    </w:p>
    <w:p w14:paraId="2D4DF4CA" w14:textId="77777777" w:rsidR="003019A5" w:rsidRPr="00D63ADB" w:rsidRDefault="003019A5" w:rsidP="00D63ADB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eastAsia="宋体" w:hAnsi="宋体" w:cs="Times New Roman"/>
          <w:color w:val="000000"/>
          <w:sz w:val="24"/>
          <w:szCs w:val="24"/>
        </w:rPr>
      </w:pP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学科主要研究方向：飞行器制导控制与复杂系统仿真评估、鲁棒和受限控制理论及其航天应用、复杂不确定动态系统控制理论及方法、智能自主导航、生物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lastRenderedPageBreak/>
        <w:t>医学检测与图像处理、光机电一体化高端智能装备基础理论与关键技术、汽车电子控制技术、空间机构</w:t>
      </w:r>
      <w:r w:rsidRPr="00D63ADB">
        <w:rPr>
          <w:rFonts w:ascii="Times New Roman" w:eastAsia="宋体" w:hAnsi="宋体" w:cs="Times New Roman"/>
          <w:color w:val="000000"/>
          <w:sz w:val="24"/>
          <w:szCs w:val="24"/>
        </w:rPr>
        <w:t>(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低</w:t>
      </w:r>
      <w:r w:rsidRPr="00D63ADB">
        <w:rPr>
          <w:rFonts w:ascii="Times New Roman" w:eastAsia="宋体" w:hAnsi="宋体" w:cs="Times New Roman"/>
          <w:color w:val="000000"/>
          <w:sz w:val="24"/>
          <w:szCs w:val="24"/>
        </w:rPr>
        <w:t>)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微重力地面模拟控制系统</w:t>
      </w:r>
    </w:p>
    <w:p w14:paraId="22B4B0A4" w14:textId="6B952329" w:rsidR="003019A5" w:rsidRPr="00D63ADB" w:rsidRDefault="003019A5" w:rsidP="00D63ADB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eastAsia="宋体" w:hAnsi="宋体" w:cs="Times New Roman"/>
          <w:color w:val="000000"/>
          <w:sz w:val="24"/>
          <w:szCs w:val="24"/>
        </w:rPr>
      </w:pPr>
      <w:r w:rsidRPr="00031969">
        <w:rPr>
          <w:rFonts w:ascii="Times New Roman" w:eastAsia="宋体" w:hAnsi="宋体" w:cs="宋体" w:hint="eastAsia"/>
          <w:color w:val="000000"/>
          <w:sz w:val="24"/>
          <w:szCs w:val="24"/>
        </w:rPr>
        <w:t>学科</w:t>
      </w:r>
      <w:r w:rsidR="00BC6CAF" w:rsidRPr="00031969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="00BC6CAF" w:rsidRPr="0003196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</w:t>
      </w:r>
      <w:r w:rsidRPr="00031969">
        <w:rPr>
          <w:rFonts w:ascii="Times New Roman" w:eastAsia="宋体" w:hAnsi="宋体" w:cs="宋体" w:hint="eastAsia"/>
          <w:color w:val="000000"/>
          <w:sz w:val="24"/>
          <w:szCs w:val="24"/>
        </w:rPr>
        <w:t>级招收硕士研究生总数</w:t>
      </w:r>
      <w:r w:rsidR="00223AF7" w:rsidRPr="00031969">
        <w:rPr>
          <w:rFonts w:ascii="Times New Roman" w:eastAsia="宋体" w:hAnsi="宋体" w:cs="宋体" w:hint="eastAsia"/>
          <w:color w:val="000000"/>
          <w:sz w:val="24"/>
          <w:szCs w:val="24"/>
        </w:rPr>
        <w:t>205</w:t>
      </w:r>
      <w:r w:rsidRPr="00031969">
        <w:rPr>
          <w:rFonts w:ascii="Times New Roman" w:eastAsia="宋体" w:hAnsi="宋体" w:cs="宋体" w:hint="eastAsia"/>
          <w:color w:val="000000"/>
          <w:sz w:val="24"/>
          <w:szCs w:val="24"/>
        </w:rPr>
        <w:t>人，其中推免生占比</w:t>
      </w:r>
      <w:r w:rsidRPr="00031969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223AF7" w:rsidRPr="0003196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7.6</w:t>
      </w:r>
      <w:r w:rsidRPr="00031969">
        <w:rPr>
          <w:rFonts w:ascii="Times New Roman" w:eastAsia="宋体" w:hAnsi="Times New Roman" w:cs="Times New Roman"/>
          <w:color w:val="000000"/>
          <w:sz w:val="24"/>
          <w:szCs w:val="24"/>
        </w:rPr>
        <w:t>%</w:t>
      </w:r>
      <w:r w:rsidRPr="00031969">
        <w:rPr>
          <w:rFonts w:ascii="Times New Roman" w:eastAsia="宋体" w:hAnsi="宋体" w:cs="宋体" w:hint="eastAsia"/>
          <w:color w:val="000000"/>
          <w:sz w:val="24"/>
          <w:szCs w:val="24"/>
        </w:rPr>
        <w:t>。近十年来，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学科培养本科生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1600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余人、硕士研究生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1800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余人、博士研究生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600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余人，其中全国百篇优秀博士学位论文奖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人，提名奖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人。毕业生中约三分之一就职于航天国防行业的骨干企业。</w:t>
      </w:r>
    </w:p>
    <w:p w14:paraId="08E95375" w14:textId="77777777" w:rsidR="003019A5" w:rsidRPr="00D63ADB" w:rsidRDefault="003019A5" w:rsidP="00D63ADB">
      <w:pPr>
        <w:adjustRightInd w:val="0"/>
        <w:snapToGrid w:val="0"/>
        <w:spacing w:line="480" w:lineRule="exact"/>
        <w:ind w:firstLineChars="192" w:firstLine="461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联系人：赵老师，电话：</w:t>
      </w:r>
      <w:r w:rsidRPr="00D63ADB">
        <w:rPr>
          <w:rFonts w:ascii="Times New Roman" w:eastAsia="宋体" w:hAnsi="Times New Roman" w:cs="Times New Roman"/>
          <w:color w:val="000000"/>
          <w:sz w:val="24"/>
          <w:szCs w:val="24"/>
        </w:rPr>
        <w:t>13836003273</w:t>
      </w:r>
      <w:r w:rsidRPr="00D63ADB">
        <w:rPr>
          <w:rFonts w:ascii="Times New Roman" w:eastAsia="宋体" w:hAnsi="Times New Roman" w:cs="宋体" w:hint="eastAsia"/>
          <w:color w:val="000000"/>
          <w:sz w:val="24"/>
          <w:szCs w:val="24"/>
        </w:rPr>
        <w:t>，</w:t>
      </w: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邮箱：</w:t>
      </w:r>
      <w:hyperlink r:id="rId7" w:history="1">
        <w:r w:rsidRPr="00D63ADB">
          <w:rPr>
            <w:rStyle w:val="a8"/>
            <w:rFonts w:ascii="Times New Roman" w:eastAsia="宋体" w:hAnsi="Times New Roman" w:cs="Times New Roman"/>
            <w:sz w:val="24"/>
            <w:szCs w:val="24"/>
          </w:rPr>
          <w:t>zhaolinhui@hit.edu.cn</w:t>
        </w:r>
      </w:hyperlink>
    </w:p>
    <w:p w14:paraId="7A3354BD" w14:textId="77777777" w:rsidR="003019A5" w:rsidRPr="00D63ADB" w:rsidRDefault="003019A5" w:rsidP="00D63ADB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eastAsia="宋体" w:hAnsi="宋体" w:cs="Times New Roman"/>
          <w:color w:val="000000"/>
          <w:sz w:val="24"/>
          <w:szCs w:val="24"/>
        </w:rPr>
      </w:pP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推免生预报名地址：</w:t>
      </w:r>
      <w:r w:rsidRPr="00D63ADB">
        <w:rPr>
          <w:rFonts w:ascii="Times New Roman" w:eastAsia="宋体" w:hAnsi="宋体" w:cs="Times New Roman"/>
          <w:color w:val="000000"/>
          <w:sz w:val="24"/>
          <w:szCs w:val="24"/>
        </w:rPr>
        <w:t xml:space="preserve">http://hityzb.hit.edu.cn/zhxy-yjs-zs_v2/pc/tms/index </w:t>
      </w:r>
    </w:p>
    <w:p w14:paraId="1E46E16E" w14:textId="77777777" w:rsidR="003019A5" w:rsidRPr="00D63ADB" w:rsidRDefault="003019A5" w:rsidP="00D63ADB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eastAsia="宋体" w:hAnsi="宋体" w:cs="Times New Roman"/>
          <w:color w:val="000000"/>
          <w:sz w:val="24"/>
          <w:szCs w:val="24"/>
        </w:rPr>
      </w:pPr>
      <w:r w:rsidRPr="00D63ADB">
        <w:rPr>
          <w:rFonts w:ascii="Times New Roman" w:eastAsia="宋体" w:hAnsi="宋体" w:cs="宋体" w:hint="eastAsia"/>
          <w:color w:val="000000"/>
          <w:sz w:val="24"/>
          <w:szCs w:val="24"/>
        </w:rPr>
        <w:t>微信报名地址：</w:t>
      </w:r>
      <w:r w:rsidRPr="00D63ADB">
        <w:rPr>
          <w:rFonts w:ascii="Times New Roman" w:eastAsia="宋体" w:hAnsi="宋体" w:cs="Times New Roman"/>
          <w:color w:val="000000"/>
          <w:sz w:val="24"/>
          <w:szCs w:val="24"/>
        </w:rPr>
        <w:t>http://hityzb.hit.edu.cn/zhxy-yjs-zs_v2/app/tms/index</w:t>
      </w:r>
    </w:p>
    <w:p w14:paraId="2042FBB9" w14:textId="77777777" w:rsidR="003019A5" w:rsidRPr="00D63ADB" w:rsidRDefault="003019A5" w:rsidP="00D63ADB">
      <w:pPr>
        <w:widowControl/>
        <w:adjustRightInd w:val="0"/>
        <w:snapToGrid w:val="0"/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4BFBBFA" w14:textId="77777777" w:rsidR="003019A5" w:rsidRPr="00D63ADB" w:rsidRDefault="003019A5" w:rsidP="00864F5C">
      <w:pPr>
        <w:adjustRightInd w:val="0"/>
        <w:snapToGrid w:val="0"/>
        <w:spacing w:line="48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0A9B4283" w14:textId="77777777" w:rsidR="003019A5" w:rsidRPr="00D63ADB" w:rsidRDefault="003019A5">
      <w:pPr>
        <w:rPr>
          <w:rFonts w:ascii="Times New Roman" w:eastAsia="宋体" w:hAnsi="宋体" w:cs="Times New Roman"/>
          <w:color w:val="000000"/>
          <w:sz w:val="28"/>
          <w:szCs w:val="28"/>
        </w:rPr>
      </w:pPr>
    </w:p>
    <w:sectPr w:rsidR="003019A5" w:rsidRPr="00D63ADB" w:rsidSect="00FA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EF8B4" w14:textId="77777777" w:rsidR="00E46CBF" w:rsidRDefault="00E46CBF" w:rsidP="005E08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D6A385" w14:textId="77777777" w:rsidR="00E46CBF" w:rsidRDefault="00E46CBF" w:rsidP="005E08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A2E69" w14:textId="77777777" w:rsidR="00E46CBF" w:rsidRDefault="00E46CBF" w:rsidP="005E08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E1E7E0" w14:textId="77777777" w:rsidR="00E46CBF" w:rsidRDefault="00E46CBF" w:rsidP="005E08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549C"/>
    <w:multiLevelType w:val="hybridMultilevel"/>
    <w:tmpl w:val="4E22CD78"/>
    <w:lvl w:ilvl="0" w:tplc="0630E39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E05"/>
    <w:rsid w:val="00016C5A"/>
    <w:rsid w:val="00031969"/>
    <w:rsid w:val="00055034"/>
    <w:rsid w:val="00065A6D"/>
    <w:rsid w:val="000920BF"/>
    <w:rsid w:val="000D636F"/>
    <w:rsid w:val="000E0E05"/>
    <w:rsid w:val="0011400B"/>
    <w:rsid w:val="00185401"/>
    <w:rsid w:val="00223AF7"/>
    <w:rsid w:val="002821AF"/>
    <w:rsid w:val="002C4900"/>
    <w:rsid w:val="003019A5"/>
    <w:rsid w:val="003C506C"/>
    <w:rsid w:val="00456C9A"/>
    <w:rsid w:val="005E080D"/>
    <w:rsid w:val="006411F2"/>
    <w:rsid w:val="006B4E3F"/>
    <w:rsid w:val="0074741D"/>
    <w:rsid w:val="0075746F"/>
    <w:rsid w:val="007F5E24"/>
    <w:rsid w:val="00864F5C"/>
    <w:rsid w:val="00877CBE"/>
    <w:rsid w:val="008D19B3"/>
    <w:rsid w:val="009C6598"/>
    <w:rsid w:val="00A34541"/>
    <w:rsid w:val="00A71A7B"/>
    <w:rsid w:val="00A76CF5"/>
    <w:rsid w:val="00AA0549"/>
    <w:rsid w:val="00B144F7"/>
    <w:rsid w:val="00B17F07"/>
    <w:rsid w:val="00B33FDE"/>
    <w:rsid w:val="00BC6CAF"/>
    <w:rsid w:val="00C116A0"/>
    <w:rsid w:val="00D33FA2"/>
    <w:rsid w:val="00D57F3B"/>
    <w:rsid w:val="00D63ADB"/>
    <w:rsid w:val="00DB1C3E"/>
    <w:rsid w:val="00E00469"/>
    <w:rsid w:val="00E17412"/>
    <w:rsid w:val="00E31CD5"/>
    <w:rsid w:val="00E46CBF"/>
    <w:rsid w:val="00E55F6E"/>
    <w:rsid w:val="00EC11F8"/>
    <w:rsid w:val="00EF59BA"/>
    <w:rsid w:val="00F44509"/>
    <w:rsid w:val="00F461FE"/>
    <w:rsid w:val="00FA23D1"/>
    <w:rsid w:val="00FA3F7E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D99FD"/>
  <w15:docId w15:val="{3F968A3E-D009-4500-825F-383C911F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3D1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5E080D"/>
    <w:rPr>
      <w:sz w:val="18"/>
      <w:szCs w:val="18"/>
    </w:rPr>
  </w:style>
  <w:style w:type="paragraph" w:styleId="a5">
    <w:name w:val="footer"/>
    <w:basedOn w:val="a"/>
    <w:link w:val="a6"/>
    <w:uiPriority w:val="99"/>
    <w:rsid w:val="005E0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5E080D"/>
    <w:rPr>
      <w:sz w:val="18"/>
      <w:szCs w:val="18"/>
    </w:rPr>
  </w:style>
  <w:style w:type="paragraph" w:styleId="a7">
    <w:name w:val="List Paragraph"/>
    <w:basedOn w:val="a"/>
    <w:uiPriority w:val="99"/>
    <w:qFormat/>
    <w:rsid w:val="00F461FE"/>
    <w:pPr>
      <w:ind w:firstLineChars="200" w:firstLine="420"/>
    </w:pPr>
  </w:style>
  <w:style w:type="character" w:styleId="a8">
    <w:name w:val="Hyperlink"/>
    <w:uiPriority w:val="99"/>
    <w:rsid w:val="006B4E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linhui@h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193</Words>
  <Characters>1106</Characters>
  <Application>Microsoft Office Word</Application>
  <DocSecurity>0</DocSecurity>
  <Lines>9</Lines>
  <Paragraphs>2</Paragraphs>
  <ScaleCrop>false</ScaleCrop>
  <Company>微软用户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控制科学与工程学科</dc:title>
  <dc:subject/>
  <dc:creator>Zhao Linhui</dc:creator>
  <cp:keywords/>
  <dc:description/>
  <cp:lastModifiedBy>zhaoyp</cp:lastModifiedBy>
  <cp:revision>9</cp:revision>
  <dcterms:created xsi:type="dcterms:W3CDTF">2020-06-18T08:15:00Z</dcterms:created>
  <dcterms:modified xsi:type="dcterms:W3CDTF">2020-07-14T01:33:00Z</dcterms:modified>
</cp:coreProperties>
</file>