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62490" w14:textId="77777777" w:rsidR="00A87913" w:rsidRDefault="00000000">
      <w:pPr>
        <w:spacing w:line="360" w:lineRule="auto"/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硕士研究生复试</w:t>
      </w:r>
    </w:p>
    <w:p w14:paraId="47B5738A" w14:textId="77777777" w:rsidR="00A87913" w:rsidRDefault="00000000">
      <w:pPr>
        <w:spacing w:line="36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/>
          <w:b/>
          <w:bCs/>
          <w:sz w:val="32"/>
          <w:szCs w:val="32"/>
        </w:rPr>
        <w:t>《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计算机基础及程序设计</w:t>
      </w:r>
      <w:r>
        <w:rPr>
          <w:rFonts w:ascii="宋体" w:eastAsia="宋体" w:hAnsi="宋体" w:cs="宋体"/>
          <w:b/>
          <w:bCs/>
          <w:sz w:val="32"/>
          <w:szCs w:val="32"/>
        </w:rPr>
        <w:t>》考试大纲</w:t>
      </w:r>
    </w:p>
    <w:p w14:paraId="171E5D10" w14:textId="77777777" w:rsidR="00A87913" w:rsidRDefault="00000000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/>
          <w:b/>
          <w:bCs/>
          <w:sz w:val="30"/>
          <w:szCs w:val="30"/>
        </w:rPr>
        <w:t>考查目标</w:t>
      </w:r>
    </w:p>
    <w:p w14:paraId="02E4DFD2" w14:textId="77777777" w:rsidR="00A87913" w:rsidRDefault="00000000">
      <w:pPr>
        <w:tabs>
          <w:tab w:val="left" w:pos="840"/>
        </w:tabs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1、掌握计算机组成、操作系统、数据库原理、计算机网络、软件工程、信息安全方面的基本概念和基本原理。</w:t>
      </w:r>
    </w:p>
    <w:p w14:paraId="216B26D3" w14:textId="77777777" w:rsidR="00A87913" w:rsidRDefault="00000000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2、掌握面向过程/面向对象程序设计思想，能够使用一种编程语言正确编写程序</w:t>
      </w:r>
      <w:r>
        <w:rPr>
          <w:rFonts w:ascii="宋体" w:eastAsia="宋体" w:hAnsi="宋体" w:cs="宋体"/>
          <w:sz w:val="28"/>
          <w:szCs w:val="28"/>
        </w:rPr>
        <w:t>。</w:t>
      </w:r>
    </w:p>
    <w:p w14:paraId="26BD3496" w14:textId="77777777" w:rsidR="00A87913" w:rsidRDefault="00000000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/>
          <w:b/>
          <w:bCs/>
          <w:sz w:val="30"/>
          <w:szCs w:val="30"/>
        </w:rPr>
        <w:t xml:space="preserve">考试形式和试卷结构 </w:t>
      </w:r>
    </w:p>
    <w:p w14:paraId="4397375B" w14:textId="30279298" w:rsidR="00A87913" w:rsidRDefault="00000000">
      <w:pPr>
        <w:numPr>
          <w:ilvl w:val="0"/>
          <w:numId w:val="2"/>
        </w:num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试卷</w:t>
      </w:r>
      <w:r w:rsidR="003262CF">
        <w:rPr>
          <w:rFonts w:ascii="宋体" w:eastAsia="宋体" w:hAnsi="宋体" w:cs="宋体" w:hint="eastAsia"/>
          <w:sz w:val="28"/>
          <w:szCs w:val="28"/>
        </w:rPr>
        <w:t>结构</w:t>
      </w:r>
      <w:r>
        <w:rPr>
          <w:rFonts w:ascii="宋体" w:eastAsia="宋体" w:hAnsi="宋体" w:cs="宋体"/>
          <w:sz w:val="28"/>
          <w:szCs w:val="28"/>
        </w:rPr>
        <w:t xml:space="preserve"> </w:t>
      </w:r>
    </w:p>
    <w:p w14:paraId="1B33883C" w14:textId="792F922E" w:rsidR="00A87913" w:rsidRDefault="00000000">
      <w:pPr>
        <w:spacing w:line="360" w:lineRule="auto"/>
        <w:ind w:leftChars="7" w:left="15"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 xml:space="preserve">满分为 </w:t>
      </w:r>
      <w:r>
        <w:rPr>
          <w:rFonts w:ascii="宋体" w:eastAsia="宋体" w:hAnsi="宋体" w:cs="宋体" w:hint="eastAsia"/>
          <w:sz w:val="28"/>
          <w:szCs w:val="28"/>
        </w:rPr>
        <w:t>10</w:t>
      </w:r>
      <w:r>
        <w:rPr>
          <w:rFonts w:ascii="宋体" w:eastAsia="宋体" w:hAnsi="宋体" w:cs="宋体"/>
          <w:sz w:val="28"/>
          <w:szCs w:val="28"/>
        </w:rPr>
        <w:t>0 分，</w:t>
      </w:r>
      <w:r>
        <w:rPr>
          <w:rFonts w:ascii="宋体" w:eastAsia="宋体" w:hAnsi="宋体" w:cs="宋体" w:hint="eastAsia"/>
          <w:sz w:val="28"/>
          <w:szCs w:val="28"/>
        </w:rPr>
        <w:t>其中计算机基础部分50分、程序设计部分50分。</w:t>
      </w:r>
    </w:p>
    <w:p w14:paraId="22FE2809" w14:textId="77777777" w:rsidR="00A87913" w:rsidRDefault="00000000">
      <w:pPr>
        <w:numPr>
          <w:ilvl w:val="0"/>
          <w:numId w:val="2"/>
        </w:num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 xml:space="preserve">答题方式 </w:t>
      </w:r>
    </w:p>
    <w:p w14:paraId="0B52AAA1" w14:textId="77777777" w:rsidR="00A87913" w:rsidRDefault="00000000">
      <w:pPr>
        <w:spacing w:line="360" w:lineRule="auto"/>
        <w:ind w:leftChars="7" w:left="15"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 xml:space="preserve">闭卷、笔试 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14:paraId="7D688F4B" w14:textId="77777777" w:rsidR="00A87913" w:rsidRDefault="00000000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/>
          <w:b/>
          <w:bCs/>
          <w:sz w:val="30"/>
          <w:szCs w:val="30"/>
        </w:rPr>
        <w:t>试卷题型结构</w:t>
      </w:r>
    </w:p>
    <w:p w14:paraId="2F4E21EA" w14:textId="77777777" w:rsidR="00A87913" w:rsidRDefault="00000000">
      <w:pPr>
        <w:spacing w:line="360" w:lineRule="auto"/>
        <w:ind w:firstLineChars="200" w:firstLine="560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 xml:space="preserve"> 简答题</w:t>
      </w:r>
      <w:r>
        <w:rPr>
          <w:rFonts w:ascii="宋体" w:eastAsia="宋体" w:hAnsi="宋体" w:cs="宋体" w:hint="eastAsia"/>
          <w:sz w:val="28"/>
          <w:szCs w:val="28"/>
        </w:rPr>
        <w:t>、程序设计题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。</w:t>
      </w:r>
      <w:r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</w:p>
    <w:p w14:paraId="6377D69D" w14:textId="77777777" w:rsidR="00A87913" w:rsidRDefault="00000000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/>
          <w:b/>
          <w:bCs/>
          <w:sz w:val="30"/>
          <w:szCs w:val="30"/>
        </w:rPr>
        <w:t>考试范围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及要求</w:t>
      </w:r>
      <w:r>
        <w:rPr>
          <w:rFonts w:ascii="宋体" w:eastAsia="宋体" w:hAnsi="宋体" w:cs="宋体"/>
          <w:b/>
          <w:bCs/>
          <w:sz w:val="30"/>
          <w:szCs w:val="30"/>
        </w:rPr>
        <w:t xml:space="preserve"> </w:t>
      </w:r>
    </w:p>
    <w:p w14:paraId="07711F41" w14:textId="77777777" w:rsidR="00A87913" w:rsidRDefault="00000000">
      <w:pPr>
        <w:spacing w:line="360" w:lineRule="auto"/>
        <w:ind w:firstLineChars="139" w:firstLine="419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（一）计算机基础部分</w:t>
      </w:r>
    </w:p>
    <w:p w14:paraId="19C8A867" w14:textId="77777777" w:rsidR="00A87913" w:rsidRDefault="00000000">
      <w:pPr>
        <w:widowControl/>
        <w:spacing w:line="315" w:lineRule="atLeast"/>
        <w:ind w:firstLine="56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1、计算机组成</w:t>
      </w:r>
    </w:p>
    <w:p w14:paraId="41F13C34" w14:textId="77777777" w:rsidR="00A87913" w:rsidRDefault="00000000">
      <w:pPr>
        <w:widowControl/>
        <w:spacing w:line="315" w:lineRule="atLeast"/>
        <w:ind w:firstLine="56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 xml:space="preserve">1） 计算机的硬件构成及工作原理； </w:t>
      </w:r>
    </w:p>
    <w:p w14:paraId="5E9F66FD" w14:textId="77777777" w:rsidR="00A87913" w:rsidRDefault="00000000">
      <w:pPr>
        <w:widowControl/>
        <w:spacing w:line="315" w:lineRule="atLeast"/>
        <w:ind w:firstLine="56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2）数据的二进制、八进制、十进制和十六进制表示方法和相互转换方法；</w:t>
      </w:r>
    </w:p>
    <w:p w14:paraId="243ED86B" w14:textId="77777777" w:rsidR="00A87913" w:rsidRDefault="00000000">
      <w:pPr>
        <w:widowControl/>
        <w:spacing w:line="315" w:lineRule="atLeast"/>
        <w:ind w:firstLine="56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3）CPU的构成和工作原理；</w:t>
      </w:r>
    </w:p>
    <w:p w14:paraId="1A0158EA" w14:textId="77777777" w:rsidR="00A87913" w:rsidRDefault="00000000">
      <w:pPr>
        <w:widowControl/>
        <w:spacing w:line="315" w:lineRule="atLeast"/>
        <w:ind w:firstLine="56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lastRenderedPageBreak/>
        <w:t>4）存储系统的基本结构和工作原理；</w:t>
      </w:r>
    </w:p>
    <w:p w14:paraId="40BCCCE5" w14:textId="77777777" w:rsidR="00A87913" w:rsidRDefault="00000000">
      <w:pPr>
        <w:widowControl/>
        <w:spacing w:line="315" w:lineRule="atLeast"/>
        <w:ind w:firstLine="56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5）I/O控制方式及其工作原理；</w:t>
      </w:r>
    </w:p>
    <w:p w14:paraId="260D3666" w14:textId="77777777" w:rsidR="00A87913" w:rsidRDefault="00000000">
      <w:pPr>
        <w:widowControl/>
        <w:spacing w:line="315" w:lineRule="atLeast"/>
        <w:ind w:firstLine="560"/>
        <w:rPr>
          <w:rFonts w:ascii="微软雅黑" w:eastAsia="微软雅黑" w:hAnsi="微软雅黑" w:cs="微软雅黑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2、操作系统</w:t>
      </w:r>
    </w:p>
    <w:p w14:paraId="63ECAC49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1）操作系统的定义和功能；</w:t>
      </w:r>
    </w:p>
    <w:p w14:paraId="099A666E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2）进程、线程的定义，同步和互斥、临界资源、临界区和信号量的概念；</w:t>
      </w:r>
    </w:p>
    <w:p w14:paraId="035851BF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3）死锁的定义、产生死锁的条件、死锁预防方法；</w:t>
      </w:r>
    </w:p>
    <w:p w14:paraId="6E44C04F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4）中断定义、中断类型和中断处理过程；</w:t>
      </w:r>
    </w:p>
    <w:p w14:paraId="5E92922E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5）存储器固定分区法、动态分区法原理，虚拟存储器的定义和特征；</w:t>
      </w:r>
    </w:p>
    <w:p w14:paraId="37FED5BD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6）文件的存取方法和存储分配方法；</w:t>
      </w:r>
    </w:p>
    <w:p w14:paraId="465A8422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7）I/O系统的控制方式和I/O管理的主要功能。</w:t>
      </w:r>
    </w:p>
    <w:p w14:paraId="198BE957" w14:textId="77777777" w:rsidR="00A87913" w:rsidRDefault="00000000">
      <w:pPr>
        <w:widowControl/>
        <w:spacing w:line="315" w:lineRule="atLeast"/>
        <w:ind w:firstLine="56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3、数据库原理</w:t>
      </w:r>
    </w:p>
    <w:p w14:paraId="2783720B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1）关系模型的组成、操作、完整性约束概念；</w:t>
      </w:r>
    </w:p>
    <w:p w14:paraId="78BAD5C0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2）关系数据库三级模式；</w:t>
      </w:r>
    </w:p>
    <w:p w14:paraId="32A72B13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3）关系运算（选择、投影、连接、除、并、交、差）；</w:t>
      </w:r>
    </w:p>
    <w:p w14:paraId="522C4959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4）关系关系规范化划分理论（1NF、2NF、3NF）；</w:t>
      </w:r>
    </w:p>
    <w:p w14:paraId="0806C62F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4）SQL语句（SELECT、UPDATE、DELETE）的使用；</w:t>
      </w:r>
    </w:p>
    <w:p w14:paraId="06EDAD4E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5）索引、视图、触发器、存储过程概念及其用途；</w:t>
      </w:r>
    </w:p>
    <w:p w14:paraId="671E2D99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6）数据库设计的步骤；</w:t>
      </w:r>
    </w:p>
    <w:p w14:paraId="0BC8437E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7）数据库概念模型、逻辑模型和物理模型概念；</w:t>
      </w:r>
    </w:p>
    <w:p w14:paraId="1CD1E462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8）事务及其特点。</w:t>
      </w:r>
    </w:p>
    <w:p w14:paraId="3B335280" w14:textId="77777777" w:rsidR="00A87913" w:rsidRDefault="00000000">
      <w:pPr>
        <w:widowControl/>
        <w:spacing w:line="315" w:lineRule="atLeast"/>
        <w:ind w:firstLine="560"/>
        <w:rPr>
          <w:rFonts w:ascii="微软雅黑" w:eastAsia="微软雅黑" w:hAnsi="微软雅黑" w:cs="微软雅黑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lastRenderedPageBreak/>
        <w:t>4、计算机网络</w:t>
      </w:r>
    </w:p>
    <w:p w14:paraId="3AF0DC9B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1）计算机网络的分类；</w:t>
      </w:r>
    </w:p>
    <w:p w14:paraId="454BF38F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2）计算机网络体系结构模型（OSI七层模型、TCP/IP网络模型）</w:t>
      </w:r>
    </w:p>
    <w:p w14:paraId="0DCB9935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3）IP地址的构成；</w:t>
      </w:r>
    </w:p>
    <w:p w14:paraId="56C13B14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4）UDP和TCP的工作原理和特点；</w:t>
      </w:r>
    </w:p>
    <w:p w14:paraId="4E044A47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5）IPv4、IPv6的区别；</w:t>
      </w:r>
    </w:p>
    <w:p w14:paraId="15A261BC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6）VPN的工作原理；</w:t>
      </w:r>
    </w:p>
    <w:p w14:paraId="118C17E8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7）网站的组成及工作原理；</w:t>
      </w:r>
    </w:p>
    <w:p w14:paraId="467DD202" w14:textId="77777777" w:rsidR="00A87913" w:rsidRDefault="00000000">
      <w:pPr>
        <w:widowControl/>
        <w:spacing w:line="315" w:lineRule="atLeast"/>
        <w:ind w:firstLine="560"/>
        <w:rPr>
          <w:rFonts w:ascii="微软雅黑" w:eastAsia="微软雅黑" w:hAnsi="微软雅黑" w:cs="微软雅黑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5、软件工程</w:t>
      </w:r>
    </w:p>
    <w:p w14:paraId="63EE6F71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1）软件、软件工程概念；</w:t>
      </w:r>
    </w:p>
    <w:p w14:paraId="4D361E49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2）软件开发过程中的主要活动；</w:t>
      </w:r>
    </w:p>
    <w:p w14:paraId="3034C75D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3）常用的软件过程模型（瀑布、螺旋、原型、增量、敏捷）原理及优缺点；</w:t>
      </w:r>
    </w:p>
    <w:p w14:paraId="73D10363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4）需求分析任务；</w:t>
      </w:r>
    </w:p>
    <w:p w14:paraId="347BED8B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5）软件设计任务；</w:t>
      </w:r>
    </w:p>
    <w:p w14:paraId="1154BBA6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6）软件测试策略与测试方法；</w:t>
      </w:r>
    </w:p>
    <w:p w14:paraId="7AAF9416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7）软件项目管理任务。</w:t>
      </w:r>
    </w:p>
    <w:p w14:paraId="3CD10674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6、信息安全</w:t>
      </w:r>
    </w:p>
    <w:p w14:paraId="39F170B9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1）信息安全威胁分类；</w:t>
      </w:r>
    </w:p>
    <w:p w14:paraId="7E7E4836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2）计算机病毒传播原理；</w:t>
      </w:r>
    </w:p>
    <w:p w14:paraId="4DA54C1B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3）常用的数据加密算法；</w:t>
      </w:r>
    </w:p>
    <w:p w14:paraId="596597D3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4）常用的网络安全硬件及软件；</w:t>
      </w:r>
    </w:p>
    <w:p w14:paraId="297E68B3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lastRenderedPageBreak/>
        <w:t>5）保护计算机安全的措施。</w:t>
      </w:r>
    </w:p>
    <w:p w14:paraId="718355D8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（二）程序设计部分</w:t>
      </w:r>
    </w:p>
    <w:p w14:paraId="56812FDC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根据实际问题编写程序，编程语言不限，有3-5个编程题。</w:t>
      </w:r>
    </w:p>
    <w:p w14:paraId="3515F672" w14:textId="77777777" w:rsidR="00A87913" w:rsidRDefault="00000000">
      <w:pPr>
        <w:widowControl/>
        <w:spacing w:line="315" w:lineRule="atLeast"/>
        <w:ind w:firstLine="640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每题按三部分考核：数据结构设计、算法设计、程序格式规范。</w:t>
      </w:r>
    </w:p>
    <w:p w14:paraId="269C3FFE" w14:textId="77777777" w:rsidR="00A87913" w:rsidRDefault="00A87913"/>
    <w:sectPr w:rsidR="00A879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D5FF347"/>
    <w:multiLevelType w:val="singleLevel"/>
    <w:tmpl w:val="9D5FF347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A176D5FB"/>
    <w:multiLevelType w:val="singleLevel"/>
    <w:tmpl w:val="A176D5FB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 w16cid:durableId="916671583">
    <w:abstractNumId w:val="1"/>
  </w:num>
  <w:num w:numId="2" w16cid:durableId="1832066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A4NzIyN2MxYTlmMzQ1NGE2MjU5NWRkMjhlOGMxYTAifQ=="/>
  </w:docVars>
  <w:rsids>
    <w:rsidRoot w:val="0DC80EC5"/>
    <w:rsid w:val="003262CF"/>
    <w:rsid w:val="00A87913"/>
    <w:rsid w:val="07C10142"/>
    <w:rsid w:val="0DC80EC5"/>
    <w:rsid w:val="19B3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65FB43"/>
  <w15:docId w15:val="{128B9B0B-D7A8-4FE8-BA16-4FF214C82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释然</dc:creator>
  <cp:lastModifiedBy>z q</cp:lastModifiedBy>
  <cp:revision>2</cp:revision>
  <dcterms:created xsi:type="dcterms:W3CDTF">2022-09-16T06:12:00Z</dcterms:created>
  <dcterms:modified xsi:type="dcterms:W3CDTF">2022-09-18T01:54:00Z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51AB1065EBE84A069B9010DB188BF794</vt:lpwstr>
  </property>
</Properties>
</file>