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92AF8E" w14:textId="77777777" w:rsidR="00037FD1" w:rsidRDefault="00037FD1" w:rsidP="000756CE">
      <w:pPr>
        <w:adjustRightInd w:val="0"/>
        <w:snapToGrid w:val="0"/>
        <w:spacing w:line="360" w:lineRule="auto"/>
        <w:jc w:val="center"/>
        <w:rPr>
          <w:rFonts w:cs="宋体"/>
          <w:b/>
          <w:bCs/>
          <w:sz w:val="32"/>
          <w:szCs w:val="32"/>
        </w:rPr>
      </w:pPr>
      <w:r w:rsidRPr="000756CE">
        <w:rPr>
          <w:rFonts w:cs="宋体" w:hint="eastAsia"/>
          <w:b/>
          <w:bCs/>
          <w:sz w:val="32"/>
          <w:szCs w:val="32"/>
        </w:rPr>
        <w:t>《生物教学论》考试大纲</w:t>
      </w:r>
    </w:p>
    <w:p w14:paraId="1265B2DB" w14:textId="77777777" w:rsidR="008F65BC" w:rsidRPr="000756CE" w:rsidRDefault="008F65BC" w:rsidP="000756CE">
      <w:pPr>
        <w:adjustRightInd w:val="0"/>
        <w:snapToGrid w:val="0"/>
        <w:spacing w:line="360" w:lineRule="auto"/>
        <w:jc w:val="center"/>
        <w:rPr>
          <w:rFonts w:cs="Times New Roman"/>
          <w:b/>
          <w:bCs/>
          <w:sz w:val="32"/>
          <w:szCs w:val="32"/>
        </w:rPr>
      </w:pPr>
    </w:p>
    <w:p w14:paraId="628B2DFC" w14:textId="77777777" w:rsidR="00037FD1" w:rsidRPr="002D4FDB" w:rsidRDefault="00037FD1" w:rsidP="008F65BC">
      <w:pPr>
        <w:spacing w:line="400" w:lineRule="atLeast"/>
        <w:rPr>
          <w:rFonts w:cs="Times New Roman"/>
          <w:b/>
          <w:bCs/>
          <w:sz w:val="28"/>
          <w:szCs w:val="28"/>
        </w:rPr>
      </w:pPr>
      <w:r w:rsidRPr="008F65BC">
        <w:rPr>
          <w:rFonts w:ascii="黑体" w:eastAsia="黑体" w:hAnsi="宋体" w:cs="黑体" w:hint="eastAsia"/>
          <w:sz w:val="24"/>
          <w:szCs w:val="24"/>
        </w:rPr>
        <w:t>一、考查目标</w:t>
      </w:r>
    </w:p>
    <w:p w14:paraId="106FFFC1" w14:textId="77777777" w:rsidR="00037FD1" w:rsidRPr="008F65BC" w:rsidRDefault="00037FD1" w:rsidP="008F65BC">
      <w:pPr>
        <w:adjustRightInd w:val="0"/>
        <w:snapToGrid w:val="0"/>
        <w:spacing w:line="400" w:lineRule="atLeast"/>
        <w:ind w:firstLineChars="200" w:firstLine="420"/>
        <w:rPr>
          <w:rFonts w:cs="Times New Roman"/>
          <w:b/>
          <w:bCs/>
        </w:rPr>
      </w:pPr>
      <w:r w:rsidRPr="008F65BC">
        <w:rPr>
          <w:rFonts w:ascii="宋体" w:hAnsi="宋体" w:cs="宋体" w:hint="eastAsia"/>
        </w:rPr>
        <w:t>本课程主要考核学生对生物课程与教学系统中的各个要素及其相互关系的理解和掌握范围及程度。本课程的考核重点为：（一）生物课程理论、生物课程性质、生物课程目标、生物课程内容、生物课程结构、生物课程实施、生物课程评价；（二）生物教学目标、生物教学原则、生物教学基本过程、教学方法与基本技能。（三）中学生物教师专业发展的理论与实践。本课程的考核注重理论与实践并重，深入联系中学生物课堂教学的实际。</w:t>
      </w:r>
      <w:r w:rsidRPr="008F65BC">
        <w:rPr>
          <w:rFonts w:ascii="宋体" w:hAnsi="宋体" w:cs="宋体"/>
        </w:rPr>
        <w:t xml:space="preserve"> </w:t>
      </w:r>
    </w:p>
    <w:p w14:paraId="33B35579" w14:textId="77777777" w:rsidR="00037FD1" w:rsidRPr="008F65BC" w:rsidRDefault="00037FD1" w:rsidP="008F65BC">
      <w:pPr>
        <w:spacing w:line="400" w:lineRule="atLeast"/>
        <w:rPr>
          <w:rFonts w:ascii="宋体" w:cs="Times New Roman"/>
        </w:rPr>
      </w:pPr>
      <w:r w:rsidRPr="008F65BC">
        <w:rPr>
          <w:rFonts w:ascii="黑体" w:eastAsia="黑体" w:hAnsi="宋体" w:cs="黑体" w:hint="eastAsia"/>
          <w:sz w:val="24"/>
          <w:szCs w:val="24"/>
        </w:rPr>
        <w:t>二、考试内容及具体要求</w:t>
      </w:r>
    </w:p>
    <w:p w14:paraId="01E2CBF1" w14:textId="45A75BAB" w:rsidR="00037FD1" w:rsidRPr="008F65BC" w:rsidRDefault="00037FD1" w:rsidP="008F65BC">
      <w:pPr>
        <w:adjustRightInd w:val="0"/>
        <w:snapToGrid w:val="0"/>
        <w:spacing w:line="400" w:lineRule="atLeast"/>
        <w:ind w:firstLineChars="200" w:firstLine="422"/>
        <w:rPr>
          <w:rFonts w:ascii="宋体" w:cs="Times New Roman"/>
          <w:b/>
          <w:bCs/>
        </w:rPr>
      </w:pPr>
      <w:r w:rsidRPr="008F65BC">
        <w:rPr>
          <w:rFonts w:ascii="宋体" w:hAnsi="宋体" w:cs="宋体" w:hint="eastAsia"/>
          <w:b/>
          <w:bCs/>
        </w:rPr>
        <w:t>第一章</w:t>
      </w:r>
      <w:r w:rsidR="007A2BEE">
        <w:rPr>
          <w:rFonts w:ascii="宋体" w:hAnsi="宋体" w:cs="宋体" w:hint="eastAsia"/>
          <w:b/>
          <w:bCs/>
        </w:rPr>
        <w:t xml:space="preserve">  </w:t>
      </w:r>
      <w:r w:rsidRPr="008F65BC">
        <w:rPr>
          <w:rFonts w:ascii="宋体" w:hAnsi="宋体" w:cs="宋体" w:hint="eastAsia"/>
          <w:b/>
          <w:bCs/>
        </w:rPr>
        <w:t>生物</w:t>
      </w:r>
      <w:r w:rsidR="00851889">
        <w:rPr>
          <w:rFonts w:ascii="宋体" w:hAnsi="宋体" w:cs="宋体" w:hint="eastAsia"/>
          <w:b/>
          <w:bCs/>
        </w:rPr>
        <w:t>学</w:t>
      </w:r>
      <w:r w:rsidRPr="008F65BC">
        <w:rPr>
          <w:rFonts w:ascii="宋体" w:hAnsi="宋体" w:cs="宋体" w:hint="eastAsia"/>
          <w:b/>
          <w:bCs/>
        </w:rPr>
        <w:t>课程改革的背景与目标</w:t>
      </w:r>
    </w:p>
    <w:p w14:paraId="74B68CE0" w14:textId="77777777" w:rsidR="00037FD1" w:rsidRPr="008F65BC" w:rsidRDefault="00037FD1" w:rsidP="008F65BC">
      <w:pPr>
        <w:adjustRightInd w:val="0"/>
        <w:snapToGrid w:val="0"/>
        <w:spacing w:line="400" w:lineRule="atLeast"/>
        <w:ind w:firstLineChars="200" w:firstLine="420"/>
        <w:rPr>
          <w:rFonts w:ascii="宋体" w:cs="Times New Roman"/>
        </w:rPr>
      </w:pPr>
      <w:r w:rsidRPr="008F65BC">
        <w:rPr>
          <w:rFonts w:ascii="宋体" w:hAnsi="宋体" w:cs="宋体" w:hint="eastAsia"/>
        </w:rPr>
        <w:t>一、了解</w:t>
      </w:r>
      <w:r w:rsidR="005B4789" w:rsidRPr="008F65BC">
        <w:rPr>
          <w:rFonts w:ascii="宋体" w:hAnsi="宋体" w:cs="宋体" w:hint="eastAsia"/>
        </w:rPr>
        <w:t>中学</w:t>
      </w:r>
      <w:r w:rsidRPr="008F65BC">
        <w:rPr>
          <w:rFonts w:ascii="宋体" w:hAnsi="宋体" w:cs="宋体" w:hint="eastAsia"/>
        </w:rPr>
        <w:t>生物</w:t>
      </w:r>
      <w:r w:rsidR="005B4789" w:rsidRPr="008F65BC">
        <w:rPr>
          <w:rFonts w:ascii="宋体" w:hAnsi="宋体" w:cs="宋体" w:hint="eastAsia"/>
        </w:rPr>
        <w:t>学</w:t>
      </w:r>
      <w:r w:rsidRPr="008F65BC">
        <w:rPr>
          <w:rFonts w:ascii="宋体" w:hAnsi="宋体" w:cs="宋体" w:hint="eastAsia"/>
        </w:rPr>
        <w:t>课程改革的背景；</w:t>
      </w:r>
    </w:p>
    <w:p w14:paraId="1A4773A7" w14:textId="77777777" w:rsidR="00037FD1" w:rsidRPr="008F65BC" w:rsidRDefault="00037FD1" w:rsidP="008F65BC">
      <w:pPr>
        <w:adjustRightInd w:val="0"/>
        <w:snapToGrid w:val="0"/>
        <w:spacing w:line="400" w:lineRule="atLeast"/>
        <w:ind w:firstLineChars="200" w:firstLine="420"/>
        <w:rPr>
          <w:rFonts w:ascii="宋体" w:hAnsi="宋体" w:cs="宋体"/>
        </w:rPr>
      </w:pPr>
      <w:r w:rsidRPr="008F65BC">
        <w:rPr>
          <w:rFonts w:ascii="宋体" w:hAnsi="宋体" w:cs="宋体" w:hint="eastAsia"/>
        </w:rPr>
        <w:t>二、了解</w:t>
      </w:r>
      <w:r w:rsidR="005B4789" w:rsidRPr="008F65BC">
        <w:rPr>
          <w:rFonts w:ascii="宋体" w:hAnsi="宋体" w:cs="宋体" w:hint="eastAsia"/>
        </w:rPr>
        <w:t>中学</w:t>
      </w:r>
      <w:r w:rsidRPr="008F65BC">
        <w:rPr>
          <w:rFonts w:ascii="宋体" w:hAnsi="宋体" w:cs="宋体" w:hint="eastAsia"/>
        </w:rPr>
        <w:t>生物</w:t>
      </w:r>
      <w:r w:rsidR="005B4789" w:rsidRPr="008F65BC">
        <w:rPr>
          <w:rFonts w:ascii="宋体" w:hAnsi="宋体" w:cs="宋体" w:hint="eastAsia"/>
        </w:rPr>
        <w:t>学</w:t>
      </w:r>
      <w:r w:rsidRPr="008F65BC">
        <w:rPr>
          <w:rFonts w:ascii="宋体" w:hAnsi="宋体" w:cs="宋体" w:hint="eastAsia"/>
        </w:rPr>
        <w:t>课程改革的目标</w:t>
      </w:r>
      <w:r w:rsidR="00F94558" w:rsidRPr="008F65BC">
        <w:rPr>
          <w:rFonts w:ascii="宋体" w:hAnsi="宋体" w:cs="宋体" w:hint="eastAsia"/>
        </w:rPr>
        <w:t>；</w:t>
      </w:r>
    </w:p>
    <w:p w14:paraId="422C850A" w14:textId="77777777" w:rsidR="00F94558" w:rsidRPr="008F65BC" w:rsidRDefault="00F94558" w:rsidP="008F65BC">
      <w:pPr>
        <w:adjustRightInd w:val="0"/>
        <w:snapToGrid w:val="0"/>
        <w:spacing w:line="400" w:lineRule="atLeast"/>
        <w:ind w:firstLineChars="200" w:firstLine="420"/>
        <w:rPr>
          <w:rFonts w:ascii="宋体" w:cs="Times New Roman"/>
        </w:rPr>
      </w:pPr>
      <w:r w:rsidRPr="008F65BC">
        <w:rPr>
          <w:rFonts w:ascii="宋体" w:hAnsi="宋体" w:cs="宋体" w:hint="eastAsia"/>
        </w:rPr>
        <w:t>三、了解中学生物学课程改革的现状与趋势。</w:t>
      </w:r>
    </w:p>
    <w:p w14:paraId="40F8B363" w14:textId="77777777" w:rsidR="00037FD1" w:rsidRPr="008F65BC" w:rsidRDefault="00037FD1" w:rsidP="008F65BC">
      <w:pPr>
        <w:adjustRightInd w:val="0"/>
        <w:snapToGrid w:val="0"/>
        <w:spacing w:line="400" w:lineRule="atLeast"/>
        <w:ind w:firstLineChars="200" w:firstLine="422"/>
        <w:rPr>
          <w:rFonts w:ascii="宋体" w:cs="Times New Roman"/>
          <w:b/>
          <w:bCs/>
        </w:rPr>
      </w:pPr>
      <w:r w:rsidRPr="008F65BC">
        <w:rPr>
          <w:rFonts w:ascii="宋体" w:hAnsi="宋体" w:cs="宋体" w:hint="eastAsia"/>
          <w:b/>
          <w:bCs/>
        </w:rPr>
        <w:t>第二章</w:t>
      </w:r>
      <w:r w:rsidR="007A2BEE">
        <w:rPr>
          <w:rFonts w:ascii="宋体" w:hAnsi="宋体" w:cs="宋体" w:hint="eastAsia"/>
          <w:b/>
          <w:bCs/>
        </w:rPr>
        <w:t xml:space="preserve">  </w:t>
      </w:r>
      <w:r w:rsidR="00F94558" w:rsidRPr="008F65BC">
        <w:rPr>
          <w:rFonts w:ascii="宋体" w:hAnsi="宋体" w:cs="宋体" w:hint="eastAsia"/>
          <w:b/>
          <w:bCs/>
        </w:rPr>
        <w:t>中学</w:t>
      </w:r>
      <w:r w:rsidRPr="008F65BC">
        <w:rPr>
          <w:rFonts w:ascii="宋体" w:hAnsi="宋体" w:cs="宋体" w:hint="eastAsia"/>
          <w:b/>
          <w:bCs/>
        </w:rPr>
        <w:t>生物</w:t>
      </w:r>
      <w:r w:rsidR="00F94558" w:rsidRPr="008F65BC">
        <w:rPr>
          <w:rFonts w:ascii="宋体" w:hAnsi="宋体" w:cs="宋体" w:hint="eastAsia"/>
          <w:b/>
          <w:bCs/>
        </w:rPr>
        <w:t>学</w:t>
      </w:r>
      <w:r w:rsidRPr="008F65BC">
        <w:rPr>
          <w:rFonts w:ascii="宋体" w:hAnsi="宋体" w:cs="宋体" w:hint="eastAsia"/>
          <w:b/>
          <w:bCs/>
        </w:rPr>
        <w:t>课程标准</w:t>
      </w:r>
    </w:p>
    <w:p w14:paraId="2006C63E" w14:textId="77777777" w:rsidR="00037FD1" w:rsidRPr="008F65BC" w:rsidRDefault="00037FD1" w:rsidP="008F65BC">
      <w:pPr>
        <w:adjustRightInd w:val="0"/>
        <w:snapToGrid w:val="0"/>
        <w:spacing w:line="400" w:lineRule="atLeast"/>
        <w:ind w:firstLineChars="200" w:firstLine="420"/>
        <w:rPr>
          <w:rFonts w:ascii="宋体" w:cs="Times New Roman"/>
        </w:rPr>
      </w:pPr>
      <w:r w:rsidRPr="008F65BC">
        <w:rPr>
          <w:rFonts w:ascii="宋体" w:hAnsi="宋体" w:cs="宋体" w:hint="eastAsia"/>
        </w:rPr>
        <w:t>一、了解国家高中《生物</w:t>
      </w:r>
      <w:r w:rsidR="005B4789" w:rsidRPr="008F65BC">
        <w:rPr>
          <w:rFonts w:ascii="宋体" w:hAnsi="宋体" w:cs="宋体" w:hint="eastAsia"/>
        </w:rPr>
        <w:t>学</w:t>
      </w:r>
      <w:r w:rsidRPr="008F65BC">
        <w:rPr>
          <w:rFonts w:ascii="宋体" w:hAnsi="宋体" w:cs="宋体" w:hint="eastAsia"/>
        </w:rPr>
        <w:t>课标》的主要内容；</w:t>
      </w:r>
    </w:p>
    <w:p w14:paraId="3EEFF3DE" w14:textId="77777777" w:rsidR="00037FD1" w:rsidRPr="008F65BC" w:rsidRDefault="00037FD1" w:rsidP="008F65BC">
      <w:pPr>
        <w:adjustRightInd w:val="0"/>
        <w:snapToGrid w:val="0"/>
        <w:spacing w:line="400" w:lineRule="atLeast"/>
        <w:ind w:right="-7" w:firstLineChars="200" w:firstLine="420"/>
        <w:rPr>
          <w:rFonts w:ascii="宋体" w:cs="Times New Roman"/>
        </w:rPr>
      </w:pPr>
      <w:r w:rsidRPr="008F65BC">
        <w:rPr>
          <w:rFonts w:ascii="宋体" w:hAnsi="宋体" w:cs="宋体" w:hint="eastAsia"/>
        </w:rPr>
        <w:t>二、了解国家初中《生物</w:t>
      </w:r>
      <w:r w:rsidR="005B4789" w:rsidRPr="008F65BC">
        <w:rPr>
          <w:rFonts w:ascii="宋体" w:hAnsi="宋体" w:cs="宋体" w:hint="eastAsia"/>
        </w:rPr>
        <w:t>学</w:t>
      </w:r>
      <w:r w:rsidRPr="008F65BC">
        <w:rPr>
          <w:rFonts w:ascii="宋体" w:hAnsi="宋体" w:cs="宋体" w:hint="eastAsia"/>
        </w:rPr>
        <w:t>课标》的主要内容；</w:t>
      </w:r>
    </w:p>
    <w:p w14:paraId="166B6018" w14:textId="4074995F" w:rsidR="00037FD1" w:rsidRPr="008F65BC" w:rsidRDefault="00037FD1" w:rsidP="008F65BC">
      <w:pPr>
        <w:adjustRightInd w:val="0"/>
        <w:snapToGrid w:val="0"/>
        <w:spacing w:line="400" w:lineRule="atLeast"/>
        <w:ind w:right="-7" w:firstLineChars="200" w:firstLine="420"/>
        <w:rPr>
          <w:rFonts w:ascii="宋体" w:cs="Times New Roman"/>
        </w:rPr>
      </w:pPr>
      <w:r w:rsidRPr="008F65BC">
        <w:rPr>
          <w:rFonts w:ascii="宋体" w:hAnsi="宋体" w:cs="宋体" w:hint="eastAsia"/>
        </w:rPr>
        <w:t>三、掌握《生物</w:t>
      </w:r>
      <w:r w:rsidR="00851889">
        <w:rPr>
          <w:rFonts w:ascii="宋体" w:hAnsi="宋体" w:cs="宋体" w:hint="eastAsia"/>
        </w:rPr>
        <w:t>学</w:t>
      </w:r>
      <w:r w:rsidRPr="008F65BC">
        <w:rPr>
          <w:rFonts w:ascii="宋体" w:hAnsi="宋体" w:cs="宋体" w:hint="eastAsia"/>
        </w:rPr>
        <w:t>课标》的理念、课程内容、实施建议等。</w:t>
      </w:r>
    </w:p>
    <w:p w14:paraId="30524765" w14:textId="77777777" w:rsidR="00037FD1" w:rsidRPr="008F65BC" w:rsidRDefault="00037FD1" w:rsidP="008F65BC">
      <w:pPr>
        <w:adjustRightInd w:val="0"/>
        <w:snapToGrid w:val="0"/>
        <w:spacing w:line="400" w:lineRule="atLeast"/>
        <w:ind w:firstLineChars="200" w:firstLine="422"/>
        <w:rPr>
          <w:rFonts w:ascii="宋体" w:cs="Times New Roman"/>
          <w:b/>
          <w:bCs/>
        </w:rPr>
      </w:pPr>
      <w:r w:rsidRPr="008F65BC">
        <w:rPr>
          <w:rFonts w:ascii="宋体" w:hAnsi="宋体" w:cs="宋体" w:hint="eastAsia"/>
          <w:b/>
          <w:bCs/>
        </w:rPr>
        <w:t>第三章</w:t>
      </w:r>
      <w:r w:rsidR="007A2BEE">
        <w:rPr>
          <w:rFonts w:ascii="宋体" w:hAnsi="宋体" w:cs="宋体" w:hint="eastAsia"/>
          <w:b/>
          <w:bCs/>
        </w:rPr>
        <w:t xml:space="preserve">  </w:t>
      </w:r>
      <w:r w:rsidRPr="008F65BC">
        <w:rPr>
          <w:rFonts w:ascii="宋体" w:hAnsi="宋体" w:cs="宋体" w:hint="eastAsia"/>
          <w:b/>
          <w:bCs/>
        </w:rPr>
        <w:t>生物课程理论</w:t>
      </w:r>
    </w:p>
    <w:p w14:paraId="5F89BCE4" w14:textId="77777777" w:rsidR="00037FD1" w:rsidRPr="008F65BC" w:rsidRDefault="00037FD1" w:rsidP="008F65BC">
      <w:pPr>
        <w:adjustRightInd w:val="0"/>
        <w:snapToGrid w:val="0"/>
        <w:spacing w:line="400" w:lineRule="atLeast"/>
        <w:ind w:firstLineChars="200" w:firstLine="420"/>
        <w:rPr>
          <w:rFonts w:ascii="宋体" w:hAnsi="宋体" w:cs="宋体"/>
        </w:rPr>
      </w:pPr>
      <w:r w:rsidRPr="008F65BC">
        <w:rPr>
          <w:rFonts w:ascii="宋体" w:hAnsi="宋体" w:cs="宋体" w:hint="eastAsia"/>
        </w:rPr>
        <w:t>一、了解生物课程的历史沿革；</w:t>
      </w:r>
    </w:p>
    <w:p w14:paraId="42205071" w14:textId="77777777" w:rsidR="00F94558" w:rsidRPr="008F65BC" w:rsidRDefault="00F94558" w:rsidP="008F65BC">
      <w:pPr>
        <w:adjustRightInd w:val="0"/>
        <w:snapToGrid w:val="0"/>
        <w:spacing w:line="400" w:lineRule="atLeast"/>
        <w:ind w:firstLineChars="200" w:firstLine="420"/>
        <w:rPr>
          <w:rFonts w:ascii="宋体" w:hAnsi="宋体" w:cs="宋体"/>
        </w:rPr>
      </w:pPr>
      <w:r w:rsidRPr="008F65BC">
        <w:rPr>
          <w:rFonts w:ascii="宋体" w:hAnsi="宋体" w:cs="宋体" w:hint="eastAsia"/>
        </w:rPr>
        <w:t>二、掌握生物课程理论</w:t>
      </w:r>
      <w:r w:rsidR="007A2BEE">
        <w:rPr>
          <w:rFonts w:ascii="宋体" w:hAnsi="宋体" w:cs="宋体" w:hint="eastAsia"/>
        </w:rPr>
        <w:t>；</w:t>
      </w:r>
    </w:p>
    <w:p w14:paraId="6CBAE22E" w14:textId="77777777" w:rsidR="00037FD1" w:rsidRPr="008F65BC" w:rsidRDefault="00F94558" w:rsidP="008F65BC">
      <w:pPr>
        <w:adjustRightInd w:val="0"/>
        <w:snapToGrid w:val="0"/>
        <w:spacing w:line="400" w:lineRule="atLeast"/>
        <w:ind w:firstLineChars="200" w:firstLine="420"/>
        <w:rPr>
          <w:rFonts w:ascii="宋体" w:cs="Times New Roman"/>
        </w:rPr>
      </w:pPr>
      <w:r w:rsidRPr="008F65BC">
        <w:rPr>
          <w:rFonts w:ascii="宋体" w:hAnsi="宋体" w:cs="宋体" w:hint="eastAsia"/>
        </w:rPr>
        <w:t>三</w:t>
      </w:r>
      <w:r w:rsidR="00037FD1" w:rsidRPr="008F65BC">
        <w:rPr>
          <w:rFonts w:ascii="宋体" w:hAnsi="宋体" w:cs="宋体" w:hint="eastAsia"/>
        </w:rPr>
        <w:t>、理解生物课程的基本结构；</w:t>
      </w:r>
    </w:p>
    <w:p w14:paraId="5883E476" w14:textId="77777777" w:rsidR="00037FD1" w:rsidRPr="008F65BC" w:rsidRDefault="00F94558" w:rsidP="008F65BC">
      <w:pPr>
        <w:adjustRightInd w:val="0"/>
        <w:snapToGrid w:val="0"/>
        <w:spacing w:line="400" w:lineRule="atLeast"/>
        <w:ind w:firstLineChars="200" w:firstLine="420"/>
        <w:rPr>
          <w:rFonts w:ascii="宋体" w:cs="Times New Roman"/>
        </w:rPr>
      </w:pPr>
      <w:r w:rsidRPr="008F65BC">
        <w:rPr>
          <w:rFonts w:ascii="宋体" w:hAnsi="宋体" w:cs="宋体" w:hint="eastAsia"/>
        </w:rPr>
        <w:t>四</w:t>
      </w:r>
      <w:r w:rsidR="00037FD1" w:rsidRPr="008F65BC">
        <w:rPr>
          <w:rFonts w:ascii="宋体" w:hAnsi="宋体" w:cs="宋体" w:hint="eastAsia"/>
        </w:rPr>
        <w:t>、掌握生物课程及其类型。</w:t>
      </w:r>
    </w:p>
    <w:p w14:paraId="56E0767B" w14:textId="77777777" w:rsidR="00037FD1" w:rsidRPr="008F65BC" w:rsidRDefault="00037FD1" w:rsidP="008F65BC">
      <w:pPr>
        <w:adjustRightInd w:val="0"/>
        <w:snapToGrid w:val="0"/>
        <w:spacing w:line="400" w:lineRule="atLeast"/>
        <w:ind w:firstLineChars="200" w:firstLine="422"/>
        <w:rPr>
          <w:rFonts w:ascii="宋体" w:cs="Times New Roman"/>
          <w:b/>
          <w:bCs/>
        </w:rPr>
      </w:pPr>
      <w:r w:rsidRPr="008F65BC">
        <w:rPr>
          <w:rFonts w:ascii="宋体" w:hAnsi="宋体" w:cs="宋体" w:hint="eastAsia"/>
          <w:b/>
          <w:bCs/>
        </w:rPr>
        <w:t>第四章</w:t>
      </w:r>
      <w:r w:rsidR="007A2BEE">
        <w:rPr>
          <w:rFonts w:ascii="宋体" w:hAnsi="宋体" w:cs="宋体" w:hint="eastAsia"/>
          <w:b/>
          <w:bCs/>
        </w:rPr>
        <w:t xml:space="preserve">  </w:t>
      </w:r>
      <w:r w:rsidRPr="008F65BC">
        <w:rPr>
          <w:rFonts w:ascii="宋体" w:hAnsi="宋体" w:cs="宋体" w:hint="eastAsia"/>
          <w:b/>
          <w:bCs/>
        </w:rPr>
        <w:t>生物学教材与教科书</w:t>
      </w:r>
      <w:r w:rsidRPr="008F65BC">
        <w:rPr>
          <w:rFonts w:ascii="宋体" w:hAnsi="宋体" w:cs="宋体"/>
          <w:b/>
          <w:bCs/>
        </w:rPr>
        <w:t xml:space="preserve"> </w:t>
      </w:r>
    </w:p>
    <w:p w14:paraId="7C2E30EF" w14:textId="77777777" w:rsidR="00037FD1" w:rsidRPr="008F65BC" w:rsidRDefault="00037FD1" w:rsidP="008F65BC">
      <w:pPr>
        <w:adjustRightInd w:val="0"/>
        <w:snapToGrid w:val="0"/>
        <w:spacing w:line="400" w:lineRule="atLeast"/>
        <w:ind w:firstLineChars="200" w:firstLine="420"/>
        <w:rPr>
          <w:rFonts w:ascii="宋体" w:cs="Times New Roman"/>
        </w:rPr>
      </w:pPr>
      <w:r w:rsidRPr="008F65BC">
        <w:rPr>
          <w:rFonts w:ascii="宋体" w:hAnsi="宋体" w:cs="宋体" w:hint="eastAsia"/>
        </w:rPr>
        <w:t>一、了解</w:t>
      </w:r>
      <w:r w:rsidR="004E1B44" w:rsidRPr="008F65BC">
        <w:rPr>
          <w:rFonts w:ascii="宋体" w:hAnsi="宋体" w:cs="宋体" w:hint="eastAsia"/>
        </w:rPr>
        <w:t>中学生物学</w:t>
      </w:r>
      <w:r w:rsidRPr="008F65BC">
        <w:rPr>
          <w:rFonts w:ascii="宋体" w:hAnsi="宋体" w:cs="宋体" w:hint="eastAsia"/>
        </w:rPr>
        <w:t>教材与教科书；</w:t>
      </w:r>
    </w:p>
    <w:p w14:paraId="13184261" w14:textId="77777777" w:rsidR="00037FD1" w:rsidRPr="008F65BC" w:rsidRDefault="00037FD1" w:rsidP="008F65BC">
      <w:pPr>
        <w:adjustRightInd w:val="0"/>
        <w:snapToGrid w:val="0"/>
        <w:spacing w:line="400" w:lineRule="atLeast"/>
        <w:ind w:right="-7" w:firstLineChars="200" w:firstLine="420"/>
        <w:rPr>
          <w:rFonts w:ascii="宋体" w:cs="Times New Roman"/>
        </w:rPr>
      </w:pPr>
      <w:r w:rsidRPr="008F65BC">
        <w:rPr>
          <w:rFonts w:ascii="宋体" w:hAnsi="宋体" w:cs="宋体" w:hint="eastAsia"/>
        </w:rPr>
        <w:t>二、理解现行中学生物</w:t>
      </w:r>
      <w:r w:rsidR="005B4789" w:rsidRPr="008F65BC">
        <w:rPr>
          <w:rFonts w:ascii="宋体" w:hAnsi="宋体" w:cs="宋体" w:hint="eastAsia"/>
        </w:rPr>
        <w:t>学</w:t>
      </w:r>
      <w:r w:rsidRPr="008F65BC">
        <w:rPr>
          <w:rFonts w:ascii="宋体" w:hAnsi="宋体" w:cs="宋体" w:hint="eastAsia"/>
        </w:rPr>
        <w:t>教科书的编</w:t>
      </w:r>
      <w:r w:rsidR="004E1B44" w:rsidRPr="008F65BC">
        <w:rPr>
          <w:rFonts w:ascii="宋体" w:hAnsi="宋体" w:cs="宋体" w:hint="eastAsia"/>
        </w:rPr>
        <w:t>写</w:t>
      </w:r>
      <w:r w:rsidRPr="008F65BC">
        <w:rPr>
          <w:rFonts w:ascii="宋体" w:hAnsi="宋体" w:cs="宋体" w:hint="eastAsia"/>
        </w:rPr>
        <w:t>原则；</w:t>
      </w:r>
    </w:p>
    <w:p w14:paraId="24B738F7" w14:textId="77777777" w:rsidR="00037FD1" w:rsidRPr="008F65BC" w:rsidRDefault="00037FD1" w:rsidP="008F65BC">
      <w:pPr>
        <w:adjustRightInd w:val="0"/>
        <w:snapToGrid w:val="0"/>
        <w:spacing w:line="400" w:lineRule="atLeast"/>
        <w:ind w:right="-7" w:firstLineChars="200" w:firstLine="420"/>
        <w:rPr>
          <w:rFonts w:ascii="宋体" w:cs="Times New Roman"/>
        </w:rPr>
      </w:pPr>
      <w:r w:rsidRPr="008F65BC">
        <w:rPr>
          <w:rFonts w:ascii="宋体" w:hAnsi="宋体" w:cs="宋体" w:hint="eastAsia"/>
        </w:rPr>
        <w:t>三、掌握</w:t>
      </w:r>
      <w:r w:rsidR="004E1B44" w:rsidRPr="008F65BC">
        <w:rPr>
          <w:rFonts w:ascii="宋体" w:hAnsi="宋体" w:cs="宋体" w:hint="eastAsia"/>
        </w:rPr>
        <w:t>中学</w:t>
      </w:r>
      <w:r w:rsidRPr="008F65BC">
        <w:rPr>
          <w:rFonts w:ascii="宋体" w:hAnsi="宋体" w:cs="宋体" w:hint="eastAsia"/>
        </w:rPr>
        <w:t>生物</w:t>
      </w:r>
      <w:r w:rsidR="00AE0B5D" w:rsidRPr="008F65BC">
        <w:rPr>
          <w:rFonts w:ascii="宋体" w:hAnsi="宋体" w:cs="宋体" w:hint="eastAsia"/>
        </w:rPr>
        <w:t>学</w:t>
      </w:r>
      <w:r w:rsidRPr="008F65BC">
        <w:rPr>
          <w:rFonts w:ascii="宋体" w:hAnsi="宋体" w:cs="宋体" w:hint="eastAsia"/>
        </w:rPr>
        <w:t>教科书分析的</w:t>
      </w:r>
      <w:r w:rsidR="004E1B44" w:rsidRPr="008F65BC">
        <w:rPr>
          <w:rFonts w:ascii="宋体" w:hAnsi="宋体" w:cs="宋体" w:hint="eastAsia"/>
        </w:rPr>
        <w:t>内容与</w:t>
      </w:r>
      <w:r w:rsidRPr="008F65BC">
        <w:rPr>
          <w:rFonts w:ascii="宋体" w:hAnsi="宋体" w:cs="宋体" w:hint="eastAsia"/>
        </w:rPr>
        <w:t>步骤。</w:t>
      </w:r>
    </w:p>
    <w:p w14:paraId="24111846" w14:textId="77777777" w:rsidR="00037FD1" w:rsidRPr="008F65BC" w:rsidRDefault="00037FD1" w:rsidP="008F65BC">
      <w:pPr>
        <w:adjustRightInd w:val="0"/>
        <w:snapToGrid w:val="0"/>
        <w:spacing w:line="400" w:lineRule="atLeast"/>
        <w:ind w:right="-7" w:firstLineChars="200" w:firstLine="422"/>
        <w:rPr>
          <w:rFonts w:ascii="宋体" w:cs="Times New Roman"/>
          <w:b/>
          <w:bCs/>
        </w:rPr>
      </w:pPr>
      <w:r w:rsidRPr="008F65BC">
        <w:rPr>
          <w:rFonts w:ascii="宋体" w:hAnsi="宋体" w:cs="宋体" w:hint="eastAsia"/>
          <w:b/>
          <w:bCs/>
        </w:rPr>
        <w:t>第五章</w:t>
      </w:r>
      <w:r w:rsidR="007A2BEE">
        <w:rPr>
          <w:rFonts w:ascii="宋体" w:hAnsi="宋体" w:cs="宋体" w:hint="eastAsia"/>
          <w:b/>
          <w:bCs/>
        </w:rPr>
        <w:t xml:space="preserve">  </w:t>
      </w:r>
      <w:r w:rsidRPr="008F65BC">
        <w:rPr>
          <w:rFonts w:ascii="宋体" w:hAnsi="宋体" w:cs="宋体" w:hint="eastAsia"/>
          <w:b/>
          <w:bCs/>
        </w:rPr>
        <w:t>生物</w:t>
      </w:r>
      <w:r w:rsidR="00AE0B5D" w:rsidRPr="008F65BC">
        <w:rPr>
          <w:rFonts w:ascii="宋体" w:hAnsi="宋体" w:cs="宋体" w:hint="eastAsia"/>
          <w:b/>
          <w:bCs/>
        </w:rPr>
        <w:t>学</w:t>
      </w:r>
      <w:r w:rsidRPr="008F65BC">
        <w:rPr>
          <w:rFonts w:ascii="宋体" w:hAnsi="宋体" w:cs="宋体" w:hint="eastAsia"/>
          <w:b/>
          <w:bCs/>
        </w:rPr>
        <w:t>教学原则</w:t>
      </w:r>
    </w:p>
    <w:p w14:paraId="3EDD0647" w14:textId="77777777" w:rsidR="00037FD1" w:rsidRPr="008F65BC" w:rsidRDefault="00037FD1" w:rsidP="008F65BC">
      <w:pPr>
        <w:adjustRightInd w:val="0"/>
        <w:snapToGrid w:val="0"/>
        <w:spacing w:line="400" w:lineRule="atLeast"/>
        <w:ind w:right="-7" w:firstLineChars="200" w:firstLine="420"/>
        <w:rPr>
          <w:rFonts w:ascii="宋体" w:hAnsi="宋体" w:cs="宋体"/>
        </w:rPr>
      </w:pPr>
      <w:r w:rsidRPr="008F65BC">
        <w:rPr>
          <w:rFonts w:ascii="宋体" w:hAnsi="宋体" w:cs="宋体" w:hint="eastAsia"/>
        </w:rPr>
        <w:t>一、了解生物</w:t>
      </w:r>
      <w:r w:rsidR="00AE0B5D" w:rsidRPr="008F65BC">
        <w:rPr>
          <w:rFonts w:ascii="宋体" w:hAnsi="宋体" w:cs="宋体" w:hint="eastAsia"/>
        </w:rPr>
        <w:t>学</w:t>
      </w:r>
      <w:r w:rsidRPr="008F65BC">
        <w:rPr>
          <w:rFonts w:ascii="宋体" w:hAnsi="宋体" w:cs="宋体" w:hint="eastAsia"/>
        </w:rPr>
        <w:t>教学的各种直观手段；</w:t>
      </w:r>
    </w:p>
    <w:p w14:paraId="4046AB42" w14:textId="77777777" w:rsidR="00037FD1" w:rsidRPr="008F65BC" w:rsidRDefault="00037FD1" w:rsidP="008F65BC">
      <w:pPr>
        <w:adjustRightInd w:val="0"/>
        <w:snapToGrid w:val="0"/>
        <w:spacing w:line="400" w:lineRule="atLeast"/>
        <w:ind w:right="-7" w:firstLineChars="200" w:firstLine="420"/>
        <w:rPr>
          <w:rFonts w:ascii="宋体" w:hAnsi="宋体" w:cs="宋体"/>
        </w:rPr>
      </w:pPr>
      <w:r w:rsidRPr="008F65BC">
        <w:rPr>
          <w:rFonts w:ascii="宋体" w:hAnsi="宋体" w:cs="宋体" w:hint="eastAsia"/>
        </w:rPr>
        <w:t>二、掌握生物</w:t>
      </w:r>
      <w:r w:rsidR="00AE0B5D" w:rsidRPr="008F65BC">
        <w:rPr>
          <w:rFonts w:ascii="宋体" w:hAnsi="宋体" w:cs="宋体" w:hint="eastAsia"/>
        </w:rPr>
        <w:t>学</w:t>
      </w:r>
      <w:r w:rsidRPr="008F65BC">
        <w:rPr>
          <w:rFonts w:ascii="宋体" w:hAnsi="宋体" w:cs="宋体" w:hint="eastAsia"/>
        </w:rPr>
        <w:t>教学的各种教学原则。</w:t>
      </w:r>
    </w:p>
    <w:p w14:paraId="7224D82B" w14:textId="77777777" w:rsidR="00037FD1" w:rsidRPr="008F65BC" w:rsidRDefault="00037FD1" w:rsidP="008F65BC">
      <w:pPr>
        <w:adjustRightInd w:val="0"/>
        <w:snapToGrid w:val="0"/>
        <w:spacing w:line="400" w:lineRule="atLeast"/>
        <w:ind w:right="-7" w:firstLineChars="200" w:firstLine="422"/>
        <w:rPr>
          <w:rFonts w:ascii="宋体" w:cs="Times New Roman"/>
          <w:b/>
          <w:bCs/>
        </w:rPr>
      </w:pPr>
      <w:r w:rsidRPr="008F65BC">
        <w:rPr>
          <w:rFonts w:ascii="宋体" w:hAnsi="宋体" w:cs="宋体" w:hint="eastAsia"/>
          <w:b/>
          <w:bCs/>
        </w:rPr>
        <w:t>第六章</w:t>
      </w:r>
      <w:r w:rsidR="007A2BEE">
        <w:rPr>
          <w:rFonts w:ascii="宋体" w:hAnsi="宋体" w:cs="宋体" w:hint="eastAsia"/>
          <w:b/>
          <w:bCs/>
        </w:rPr>
        <w:t xml:space="preserve">  </w:t>
      </w:r>
      <w:r w:rsidRPr="008F65BC">
        <w:rPr>
          <w:rFonts w:ascii="宋体" w:hAnsi="宋体" w:cs="宋体" w:hint="eastAsia"/>
          <w:b/>
          <w:bCs/>
        </w:rPr>
        <w:t>生物</w:t>
      </w:r>
      <w:r w:rsidR="00AE0B5D" w:rsidRPr="008F65BC">
        <w:rPr>
          <w:rFonts w:ascii="宋体" w:hAnsi="宋体" w:cs="宋体" w:hint="eastAsia"/>
          <w:b/>
          <w:bCs/>
        </w:rPr>
        <w:t>学</w:t>
      </w:r>
      <w:r w:rsidRPr="008F65BC">
        <w:rPr>
          <w:rFonts w:ascii="宋体" w:hAnsi="宋体" w:cs="宋体" w:hint="eastAsia"/>
          <w:b/>
          <w:bCs/>
        </w:rPr>
        <w:t>教学过程</w:t>
      </w:r>
      <w:r w:rsidRPr="008F65BC">
        <w:rPr>
          <w:rFonts w:ascii="宋体" w:hAnsi="宋体" w:cs="宋体"/>
          <w:b/>
          <w:bCs/>
        </w:rPr>
        <w:t xml:space="preserve"> </w:t>
      </w:r>
    </w:p>
    <w:p w14:paraId="0A85D79F" w14:textId="77777777" w:rsidR="00037FD1" w:rsidRPr="008F65BC" w:rsidRDefault="00037FD1" w:rsidP="008F65BC">
      <w:pPr>
        <w:adjustRightInd w:val="0"/>
        <w:snapToGrid w:val="0"/>
        <w:spacing w:line="400" w:lineRule="atLeast"/>
        <w:ind w:firstLineChars="200" w:firstLine="420"/>
        <w:rPr>
          <w:rFonts w:ascii="宋体" w:cs="Times New Roman"/>
        </w:rPr>
      </w:pPr>
      <w:r w:rsidRPr="008F65BC">
        <w:rPr>
          <w:rFonts w:ascii="宋体" w:hAnsi="宋体" w:cs="宋体" w:hint="eastAsia"/>
        </w:rPr>
        <w:t>一、了解生物</w:t>
      </w:r>
      <w:r w:rsidR="00AE0B5D" w:rsidRPr="008F65BC">
        <w:rPr>
          <w:rFonts w:ascii="宋体" w:hAnsi="宋体" w:cs="宋体" w:hint="eastAsia"/>
          <w:b/>
          <w:bCs/>
        </w:rPr>
        <w:t>学</w:t>
      </w:r>
      <w:r w:rsidRPr="008F65BC">
        <w:rPr>
          <w:rFonts w:ascii="宋体" w:hAnsi="宋体" w:cs="宋体" w:hint="eastAsia"/>
        </w:rPr>
        <w:t>教学过程的特点；</w:t>
      </w:r>
    </w:p>
    <w:p w14:paraId="4BAD94C0" w14:textId="77777777" w:rsidR="00037FD1" w:rsidRPr="008F65BC" w:rsidRDefault="00037FD1" w:rsidP="008F65BC">
      <w:pPr>
        <w:adjustRightInd w:val="0"/>
        <w:snapToGrid w:val="0"/>
        <w:spacing w:line="400" w:lineRule="atLeast"/>
        <w:ind w:firstLineChars="200" w:firstLine="420"/>
        <w:rPr>
          <w:rFonts w:ascii="宋体" w:cs="Times New Roman"/>
        </w:rPr>
      </w:pPr>
      <w:r w:rsidRPr="008F65BC">
        <w:rPr>
          <w:rFonts w:ascii="宋体" w:hAnsi="宋体" w:cs="宋体" w:hint="eastAsia"/>
        </w:rPr>
        <w:t>二、理解生物</w:t>
      </w:r>
      <w:r w:rsidR="00AE0B5D" w:rsidRPr="008F65BC">
        <w:rPr>
          <w:rFonts w:ascii="宋体" w:hAnsi="宋体" w:cs="宋体" w:hint="eastAsia"/>
          <w:b/>
          <w:bCs/>
        </w:rPr>
        <w:t>学</w:t>
      </w:r>
      <w:r w:rsidRPr="008F65BC">
        <w:rPr>
          <w:rFonts w:ascii="宋体" w:hAnsi="宋体" w:cs="宋体" w:hint="eastAsia"/>
        </w:rPr>
        <w:t>教学的发展趋势；</w:t>
      </w:r>
    </w:p>
    <w:p w14:paraId="5D30671C" w14:textId="77777777" w:rsidR="00037FD1" w:rsidRPr="008F65BC" w:rsidRDefault="00037FD1" w:rsidP="008F65BC">
      <w:pPr>
        <w:adjustRightInd w:val="0"/>
        <w:snapToGrid w:val="0"/>
        <w:spacing w:line="400" w:lineRule="atLeast"/>
        <w:ind w:firstLineChars="200" w:firstLine="420"/>
        <w:rPr>
          <w:rFonts w:ascii="宋体" w:hAnsi="宋体" w:cs="宋体"/>
        </w:rPr>
      </w:pPr>
      <w:r w:rsidRPr="008F65BC">
        <w:rPr>
          <w:rFonts w:ascii="宋体" w:hAnsi="宋体" w:cs="宋体" w:hint="eastAsia"/>
        </w:rPr>
        <w:t>三、掌握典型的生物</w:t>
      </w:r>
      <w:r w:rsidR="00AE0B5D" w:rsidRPr="008F65BC">
        <w:rPr>
          <w:rFonts w:ascii="宋体" w:hAnsi="宋体" w:cs="宋体" w:hint="eastAsia"/>
          <w:b/>
          <w:bCs/>
        </w:rPr>
        <w:t>学</w:t>
      </w:r>
      <w:r w:rsidRPr="008F65BC">
        <w:rPr>
          <w:rFonts w:ascii="宋体" w:hAnsi="宋体" w:cs="宋体" w:hint="eastAsia"/>
        </w:rPr>
        <w:t>教学过程。</w:t>
      </w:r>
    </w:p>
    <w:p w14:paraId="24F08373" w14:textId="77777777" w:rsidR="00037FD1" w:rsidRPr="007A2BEE" w:rsidRDefault="00037FD1" w:rsidP="007A2BEE">
      <w:pPr>
        <w:adjustRightInd w:val="0"/>
        <w:snapToGrid w:val="0"/>
        <w:spacing w:line="400" w:lineRule="atLeast"/>
        <w:ind w:firstLineChars="200" w:firstLine="422"/>
        <w:rPr>
          <w:rFonts w:ascii="宋体" w:hAnsi="宋体" w:cs="宋体"/>
          <w:b/>
          <w:bCs/>
        </w:rPr>
      </w:pPr>
      <w:r w:rsidRPr="007A2BEE">
        <w:rPr>
          <w:rFonts w:ascii="宋体" w:hAnsi="宋体" w:cs="宋体" w:hint="eastAsia"/>
          <w:b/>
          <w:bCs/>
        </w:rPr>
        <w:lastRenderedPageBreak/>
        <w:t>第七章</w:t>
      </w:r>
      <w:r w:rsidR="007A2BEE" w:rsidRPr="007A2BEE">
        <w:rPr>
          <w:rFonts w:ascii="宋体" w:hAnsi="宋体" w:cs="宋体" w:hint="eastAsia"/>
          <w:b/>
          <w:bCs/>
        </w:rPr>
        <w:t xml:space="preserve">  </w:t>
      </w:r>
      <w:r w:rsidR="00CD1013" w:rsidRPr="007A2BEE">
        <w:rPr>
          <w:rFonts w:ascii="宋体" w:hAnsi="宋体" w:cs="宋体" w:hint="eastAsia"/>
          <w:b/>
        </w:rPr>
        <w:t>中学</w:t>
      </w:r>
      <w:r w:rsidRPr="007A2BEE">
        <w:rPr>
          <w:rFonts w:ascii="宋体" w:hAnsi="宋体" w:cs="宋体" w:hint="eastAsia"/>
          <w:b/>
          <w:bCs/>
        </w:rPr>
        <w:t>生物</w:t>
      </w:r>
      <w:r w:rsidR="001E0417" w:rsidRPr="007A2BEE">
        <w:rPr>
          <w:rFonts w:ascii="宋体" w:hAnsi="宋体" w:cs="宋体" w:hint="eastAsia"/>
          <w:b/>
          <w:bCs/>
        </w:rPr>
        <w:t>学</w:t>
      </w:r>
      <w:r w:rsidRPr="007A2BEE">
        <w:rPr>
          <w:rFonts w:ascii="宋体" w:hAnsi="宋体" w:cs="宋体" w:hint="eastAsia"/>
          <w:b/>
          <w:bCs/>
        </w:rPr>
        <w:t>教学</w:t>
      </w:r>
      <w:r w:rsidR="00DD2660" w:rsidRPr="007A2BEE">
        <w:rPr>
          <w:rFonts w:ascii="宋体" w:hAnsi="宋体" w:cs="宋体" w:hint="eastAsia"/>
          <w:b/>
          <w:bCs/>
        </w:rPr>
        <w:t>策略与方法</w:t>
      </w:r>
    </w:p>
    <w:p w14:paraId="39EFAA4B" w14:textId="77777777" w:rsidR="00DD2660" w:rsidRPr="008F65BC" w:rsidRDefault="00DD2660" w:rsidP="007A2BEE">
      <w:pPr>
        <w:adjustRightInd w:val="0"/>
        <w:snapToGrid w:val="0"/>
        <w:spacing w:line="400" w:lineRule="atLeast"/>
        <w:ind w:firstLineChars="200" w:firstLine="420"/>
        <w:rPr>
          <w:rFonts w:ascii="宋体" w:cs="Times New Roman"/>
        </w:rPr>
      </w:pPr>
      <w:r w:rsidRPr="008F65BC">
        <w:rPr>
          <w:rFonts w:ascii="宋体" w:hAnsi="宋体" w:cs="宋体" w:hint="eastAsia"/>
        </w:rPr>
        <w:t>一、掌握中学生物学教学策略；</w:t>
      </w:r>
    </w:p>
    <w:p w14:paraId="3A64DF14" w14:textId="77777777" w:rsidR="00DD2660" w:rsidRPr="008F65BC" w:rsidRDefault="00DD2660" w:rsidP="008F65BC">
      <w:pPr>
        <w:adjustRightInd w:val="0"/>
        <w:snapToGrid w:val="0"/>
        <w:spacing w:line="400" w:lineRule="atLeast"/>
        <w:ind w:firstLineChars="200" w:firstLine="420"/>
        <w:rPr>
          <w:rFonts w:ascii="宋体" w:cs="Times New Roman"/>
        </w:rPr>
      </w:pPr>
      <w:r w:rsidRPr="008F65BC">
        <w:rPr>
          <w:rFonts w:ascii="宋体" w:hAnsi="宋体" w:cs="宋体" w:hint="eastAsia"/>
        </w:rPr>
        <w:t>二、了解教学方法概念与分类</w:t>
      </w:r>
      <w:r w:rsidR="007A2BEE">
        <w:rPr>
          <w:rFonts w:ascii="宋体" w:hAnsi="宋体" w:cs="宋体" w:hint="eastAsia"/>
        </w:rPr>
        <w:t>；</w:t>
      </w:r>
    </w:p>
    <w:p w14:paraId="4ACEE851" w14:textId="77777777" w:rsidR="00DD2660" w:rsidRPr="008F65BC" w:rsidRDefault="00DD2660" w:rsidP="008F65BC">
      <w:pPr>
        <w:adjustRightInd w:val="0"/>
        <w:snapToGrid w:val="0"/>
        <w:spacing w:line="400" w:lineRule="atLeast"/>
        <w:ind w:firstLineChars="200" w:firstLine="420"/>
        <w:rPr>
          <w:rFonts w:ascii="宋体" w:cs="Times New Roman"/>
        </w:rPr>
      </w:pPr>
      <w:r w:rsidRPr="008F65BC">
        <w:rPr>
          <w:rFonts w:ascii="宋体" w:hAnsi="宋体" w:cs="宋体" w:hint="eastAsia"/>
        </w:rPr>
        <w:t>三、掌握中学生物学教学方法；</w:t>
      </w:r>
    </w:p>
    <w:p w14:paraId="7EB35466" w14:textId="77777777" w:rsidR="00DD2660" w:rsidRPr="008F65BC" w:rsidRDefault="00DD2660" w:rsidP="008F65BC">
      <w:pPr>
        <w:adjustRightInd w:val="0"/>
        <w:snapToGrid w:val="0"/>
        <w:spacing w:line="400" w:lineRule="atLeast"/>
        <w:ind w:firstLineChars="200" w:firstLine="420"/>
        <w:rPr>
          <w:rFonts w:ascii="宋体" w:cs="Times New Roman"/>
        </w:rPr>
      </w:pPr>
      <w:r w:rsidRPr="008F65BC">
        <w:rPr>
          <w:rFonts w:ascii="宋体" w:hAnsi="宋体" w:cs="宋体" w:hint="eastAsia"/>
        </w:rPr>
        <w:t>四、掌握中学生物学教学技能；</w:t>
      </w:r>
    </w:p>
    <w:p w14:paraId="40B9B940" w14:textId="77777777" w:rsidR="00DD2660" w:rsidRPr="008F65BC" w:rsidRDefault="00DD2660" w:rsidP="008F65BC">
      <w:pPr>
        <w:adjustRightInd w:val="0"/>
        <w:snapToGrid w:val="0"/>
        <w:spacing w:line="400" w:lineRule="atLeast"/>
        <w:ind w:firstLineChars="200" w:firstLine="420"/>
        <w:rPr>
          <w:rFonts w:ascii="宋体" w:hAnsi="宋体" w:cs="宋体"/>
        </w:rPr>
      </w:pPr>
      <w:r w:rsidRPr="008F65BC">
        <w:rPr>
          <w:rFonts w:ascii="宋体" w:hAnsi="宋体" w:cs="宋体" w:hint="eastAsia"/>
        </w:rPr>
        <w:t>五、掌握中学生物学学习方法指导。</w:t>
      </w:r>
    </w:p>
    <w:p w14:paraId="3004B12E" w14:textId="77777777" w:rsidR="00037FD1" w:rsidRPr="008F65BC" w:rsidRDefault="00037FD1" w:rsidP="008F65BC">
      <w:pPr>
        <w:adjustRightInd w:val="0"/>
        <w:snapToGrid w:val="0"/>
        <w:spacing w:line="400" w:lineRule="atLeast"/>
        <w:ind w:firstLineChars="200" w:firstLine="422"/>
        <w:rPr>
          <w:rFonts w:ascii="宋体" w:cs="Times New Roman"/>
          <w:b/>
          <w:bCs/>
        </w:rPr>
      </w:pPr>
      <w:r w:rsidRPr="008F65BC">
        <w:rPr>
          <w:rFonts w:ascii="宋体" w:hAnsi="宋体" w:cs="宋体" w:hint="eastAsia"/>
          <w:b/>
          <w:bCs/>
        </w:rPr>
        <w:t>第</w:t>
      </w:r>
      <w:r w:rsidR="00DD2660" w:rsidRPr="008F65BC">
        <w:rPr>
          <w:rFonts w:ascii="宋体" w:hAnsi="宋体" w:cs="宋体" w:hint="eastAsia"/>
          <w:b/>
          <w:bCs/>
        </w:rPr>
        <w:t>八</w:t>
      </w:r>
      <w:r w:rsidRPr="008F65BC">
        <w:rPr>
          <w:rFonts w:ascii="宋体" w:hAnsi="宋体" w:cs="宋体" w:hint="eastAsia"/>
          <w:b/>
          <w:bCs/>
        </w:rPr>
        <w:t>章</w:t>
      </w:r>
      <w:r w:rsidR="007A2BEE">
        <w:rPr>
          <w:rFonts w:ascii="宋体" w:hAnsi="宋体" w:cs="宋体" w:hint="eastAsia"/>
          <w:b/>
          <w:bCs/>
        </w:rPr>
        <w:t xml:space="preserve">  </w:t>
      </w:r>
      <w:r w:rsidR="00CD1013" w:rsidRPr="007A2BEE">
        <w:rPr>
          <w:rFonts w:ascii="宋体" w:hAnsi="宋体" w:cs="宋体" w:hint="eastAsia"/>
          <w:b/>
        </w:rPr>
        <w:t>中学</w:t>
      </w:r>
      <w:r w:rsidRPr="008F65BC">
        <w:rPr>
          <w:rFonts w:ascii="宋体" w:hAnsi="宋体" w:cs="宋体" w:hint="eastAsia"/>
          <w:b/>
          <w:bCs/>
        </w:rPr>
        <w:t>生物学教学设计</w:t>
      </w:r>
      <w:r w:rsidR="00F94558" w:rsidRPr="008F65BC">
        <w:rPr>
          <w:rFonts w:ascii="宋体" w:hAnsi="宋体" w:cs="宋体" w:hint="eastAsia"/>
          <w:b/>
          <w:bCs/>
        </w:rPr>
        <w:t>与教学评价</w:t>
      </w:r>
    </w:p>
    <w:p w14:paraId="3F0DFEE3" w14:textId="77777777" w:rsidR="00037FD1" w:rsidRPr="008F65BC" w:rsidRDefault="00037FD1" w:rsidP="007A2BEE">
      <w:pPr>
        <w:adjustRightInd w:val="0"/>
        <w:snapToGrid w:val="0"/>
        <w:spacing w:line="400" w:lineRule="atLeast"/>
        <w:ind w:firstLineChars="200" w:firstLine="420"/>
        <w:rPr>
          <w:rFonts w:ascii="宋体" w:hAnsi="宋体" w:cs="宋体"/>
        </w:rPr>
      </w:pPr>
      <w:r w:rsidRPr="008F65BC">
        <w:rPr>
          <w:rFonts w:ascii="宋体" w:hAnsi="宋体" w:cs="宋体" w:hint="eastAsia"/>
        </w:rPr>
        <w:t>一、了解</w:t>
      </w:r>
      <w:r w:rsidR="00CD1013" w:rsidRPr="008F65BC">
        <w:rPr>
          <w:rFonts w:ascii="宋体" w:hAnsi="宋体" w:cs="宋体" w:hint="eastAsia"/>
        </w:rPr>
        <w:t>中学</w:t>
      </w:r>
      <w:r w:rsidRPr="008F65BC">
        <w:rPr>
          <w:rFonts w:ascii="宋体" w:hAnsi="宋体" w:cs="宋体" w:hint="eastAsia"/>
        </w:rPr>
        <w:t>生物学教学设计原理；</w:t>
      </w:r>
    </w:p>
    <w:p w14:paraId="16F827C1" w14:textId="77777777" w:rsidR="00DD2660" w:rsidRPr="008F65BC" w:rsidRDefault="00DD2660" w:rsidP="007A2BEE">
      <w:pPr>
        <w:adjustRightInd w:val="0"/>
        <w:snapToGrid w:val="0"/>
        <w:spacing w:line="400" w:lineRule="atLeast"/>
        <w:ind w:firstLineChars="200" w:firstLine="420"/>
        <w:rPr>
          <w:rFonts w:ascii="宋体" w:hAnsi="宋体" w:cs="宋体"/>
        </w:rPr>
      </w:pPr>
      <w:r w:rsidRPr="008F65BC">
        <w:rPr>
          <w:rFonts w:ascii="宋体" w:hAnsi="宋体" w:cs="宋体" w:hint="eastAsia"/>
        </w:rPr>
        <w:t>二、自主完成中学生物学教学设计的案例(课例)设计</w:t>
      </w:r>
      <w:r w:rsidR="007A2BEE">
        <w:rPr>
          <w:rFonts w:ascii="宋体" w:hAnsi="宋体" w:cs="宋体" w:hint="eastAsia"/>
        </w:rPr>
        <w:t>；</w:t>
      </w:r>
    </w:p>
    <w:p w14:paraId="4919D00F" w14:textId="77777777" w:rsidR="00037FD1" w:rsidRPr="008F65BC" w:rsidRDefault="00037FD1" w:rsidP="007A2BEE">
      <w:pPr>
        <w:adjustRightInd w:val="0"/>
        <w:snapToGrid w:val="0"/>
        <w:spacing w:line="400" w:lineRule="atLeast"/>
        <w:ind w:firstLineChars="200" w:firstLine="420"/>
        <w:rPr>
          <w:rFonts w:ascii="宋体" w:hAnsi="宋体" w:cs="宋体"/>
        </w:rPr>
      </w:pPr>
      <w:r w:rsidRPr="008F65BC">
        <w:rPr>
          <w:rFonts w:ascii="宋体" w:hAnsi="宋体" w:cs="宋体" w:hint="eastAsia"/>
        </w:rPr>
        <w:t>三、掌握</w:t>
      </w:r>
      <w:r w:rsidR="00CD1013" w:rsidRPr="008F65BC">
        <w:rPr>
          <w:rFonts w:ascii="宋体" w:hAnsi="宋体" w:cs="宋体" w:hint="eastAsia"/>
        </w:rPr>
        <w:t>中学</w:t>
      </w:r>
      <w:r w:rsidRPr="008F65BC">
        <w:rPr>
          <w:rFonts w:ascii="宋体" w:hAnsi="宋体" w:cs="宋体" w:hint="eastAsia"/>
        </w:rPr>
        <w:t>生物学教学设计案例分析的方法</w:t>
      </w:r>
      <w:r w:rsidR="007A2BEE">
        <w:rPr>
          <w:rFonts w:ascii="宋体" w:hAnsi="宋体" w:cs="宋体" w:hint="eastAsia"/>
        </w:rPr>
        <w:t>；</w:t>
      </w:r>
    </w:p>
    <w:p w14:paraId="7E4FAB15" w14:textId="77777777" w:rsidR="00F94558" w:rsidRPr="008F65BC" w:rsidRDefault="00F94558" w:rsidP="007A2BEE">
      <w:pPr>
        <w:adjustRightInd w:val="0"/>
        <w:snapToGrid w:val="0"/>
        <w:spacing w:line="400" w:lineRule="atLeast"/>
        <w:ind w:firstLineChars="200" w:firstLine="420"/>
        <w:rPr>
          <w:rFonts w:ascii="宋体" w:hAnsi="宋体" w:cs="宋体"/>
        </w:rPr>
      </w:pPr>
      <w:r w:rsidRPr="008F65BC">
        <w:rPr>
          <w:rFonts w:ascii="宋体" w:hAnsi="宋体" w:cs="宋体" w:hint="eastAsia"/>
        </w:rPr>
        <w:t>四、掌握中学生物学教学评价的基本方式</w:t>
      </w:r>
      <w:r w:rsidR="007A2BEE">
        <w:rPr>
          <w:rFonts w:ascii="宋体" w:hAnsi="宋体" w:cs="宋体" w:hint="eastAsia"/>
        </w:rPr>
        <w:t>。</w:t>
      </w:r>
    </w:p>
    <w:p w14:paraId="51634A73" w14:textId="77777777" w:rsidR="00037FD1" w:rsidRPr="008F65BC" w:rsidRDefault="00037FD1" w:rsidP="008F65BC">
      <w:pPr>
        <w:adjustRightInd w:val="0"/>
        <w:snapToGrid w:val="0"/>
        <w:spacing w:line="400" w:lineRule="atLeast"/>
        <w:ind w:firstLineChars="200" w:firstLine="422"/>
        <w:rPr>
          <w:rFonts w:ascii="宋体" w:cs="Times New Roman"/>
          <w:b/>
          <w:bCs/>
        </w:rPr>
      </w:pPr>
      <w:r w:rsidRPr="008F65BC">
        <w:rPr>
          <w:rFonts w:ascii="宋体" w:hAnsi="宋体" w:cs="宋体" w:hint="eastAsia"/>
          <w:b/>
          <w:bCs/>
        </w:rPr>
        <w:t>第</w:t>
      </w:r>
      <w:r w:rsidR="00DD2660" w:rsidRPr="008F65BC">
        <w:rPr>
          <w:rFonts w:ascii="宋体" w:hAnsi="宋体" w:cs="宋体" w:hint="eastAsia"/>
          <w:b/>
          <w:bCs/>
        </w:rPr>
        <w:t>九</w:t>
      </w:r>
      <w:r w:rsidRPr="008F65BC">
        <w:rPr>
          <w:rFonts w:ascii="宋体" w:hAnsi="宋体" w:cs="宋体" w:hint="eastAsia"/>
          <w:b/>
          <w:bCs/>
        </w:rPr>
        <w:t>章</w:t>
      </w:r>
      <w:r w:rsidR="007A2BEE">
        <w:rPr>
          <w:rFonts w:ascii="宋体" w:hAnsi="宋体" w:cs="宋体" w:hint="eastAsia"/>
          <w:b/>
          <w:bCs/>
        </w:rPr>
        <w:t xml:space="preserve">  </w:t>
      </w:r>
      <w:r w:rsidR="00DD2660" w:rsidRPr="008F65BC">
        <w:rPr>
          <w:rFonts w:ascii="宋体" w:hAnsi="宋体" w:cs="宋体" w:hint="eastAsia"/>
          <w:b/>
          <w:bCs/>
        </w:rPr>
        <w:t>中学</w:t>
      </w:r>
      <w:r w:rsidRPr="008F65BC">
        <w:rPr>
          <w:rFonts w:ascii="宋体" w:hAnsi="宋体" w:cs="宋体" w:hint="eastAsia"/>
          <w:b/>
          <w:bCs/>
        </w:rPr>
        <w:t>生物教师的专业化发展</w:t>
      </w:r>
    </w:p>
    <w:p w14:paraId="692C0780" w14:textId="542C9AB7" w:rsidR="00037FD1" w:rsidRPr="008F65BC" w:rsidRDefault="00037FD1" w:rsidP="008F65BC">
      <w:pPr>
        <w:adjustRightInd w:val="0"/>
        <w:snapToGrid w:val="0"/>
        <w:spacing w:line="400" w:lineRule="atLeast"/>
        <w:ind w:firstLineChars="200" w:firstLine="420"/>
        <w:rPr>
          <w:rFonts w:ascii="宋体" w:cs="Times New Roman"/>
          <w:b/>
          <w:bCs/>
        </w:rPr>
      </w:pPr>
      <w:r w:rsidRPr="008F65BC">
        <w:rPr>
          <w:rFonts w:ascii="宋体" w:hAnsi="宋体" w:cs="宋体" w:hint="eastAsia"/>
        </w:rPr>
        <w:t>一、了解生物教</w:t>
      </w:r>
      <w:r w:rsidR="00851889">
        <w:rPr>
          <w:rFonts w:ascii="宋体" w:hAnsi="宋体" w:cs="宋体" w:hint="eastAsia"/>
        </w:rPr>
        <w:t>师</w:t>
      </w:r>
      <w:r w:rsidRPr="008F65BC">
        <w:rPr>
          <w:rFonts w:ascii="宋体" w:hAnsi="宋体" w:cs="宋体" w:hint="eastAsia"/>
        </w:rPr>
        <w:t>专业化发展现状；</w:t>
      </w:r>
    </w:p>
    <w:p w14:paraId="59289EA7" w14:textId="4E384A14" w:rsidR="00037FD1" w:rsidRPr="008F65BC" w:rsidRDefault="00037FD1" w:rsidP="008F65BC">
      <w:pPr>
        <w:adjustRightInd w:val="0"/>
        <w:snapToGrid w:val="0"/>
        <w:spacing w:line="400" w:lineRule="atLeast"/>
        <w:ind w:firstLineChars="200" w:firstLine="420"/>
        <w:rPr>
          <w:rFonts w:ascii="宋体" w:cs="Times New Roman"/>
          <w:b/>
          <w:bCs/>
        </w:rPr>
      </w:pPr>
      <w:r w:rsidRPr="008F65BC">
        <w:rPr>
          <w:rFonts w:ascii="宋体" w:hAnsi="宋体" w:cs="宋体" w:hint="eastAsia"/>
        </w:rPr>
        <w:t>二、掌握生物教</w:t>
      </w:r>
      <w:r w:rsidR="00851889">
        <w:rPr>
          <w:rFonts w:ascii="宋体" w:hAnsi="宋体" w:cs="宋体" w:hint="eastAsia"/>
        </w:rPr>
        <w:t>师</w:t>
      </w:r>
      <w:r w:rsidRPr="008F65BC">
        <w:rPr>
          <w:rFonts w:ascii="宋体" w:hAnsi="宋体" w:cs="宋体" w:hint="eastAsia"/>
        </w:rPr>
        <w:t>专业化发展的内容</w:t>
      </w:r>
      <w:r w:rsidR="00CD1013" w:rsidRPr="008F65BC">
        <w:rPr>
          <w:rFonts w:ascii="宋体" w:hAnsi="宋体" w:cs="宋体" w:hint="eastAsia"/>
        </w:rPr>
        <w:t>与途径</w:t>
      </w:r>
      <w:r w:rsidRPr="008F65BC">
        <w:rPr>
          <w:rFonts w:ascii="宋体" w:hAnsi="宋体" w:cs="宋体" w:hint="eastAsia"/>
        </w:rPr>
        <w:t>；</w:t>
      </w:r>
    </w:p>
    <w:p w14:paraId="065B4EC1" w14:textId="77777777" w:rsidR="00037FD1" w:rsidRPr="008F65BC" w:rsidRDefault="00037FD1" w:rsidP="008F65BC">
      <w:pPr>
        <w:adjustRightInd w:val="0"/>
        <w:snapToGrid w:val="0"/>
        <w:spacing w:line="400" w:lineRule="atLeast"/>
        <w:ind w:firstLineChars="200" w:firstLine="420"/>
        <w:rPr>
          <w:rFonts w:ascii="宋体" w:cs="Times New Roman"/>
          <w:b/>
          <w:bCs/>
        </w:rPr>
      </w:pPr>
      <w:r w:rsidRPr="008F65BC">
        <w:rPr>
          <w:rFonts w:ascii="宋体" w:hAnsi="宋体" w:cs="宋体" w:hint="eastAsia"/>
        </w:rPr>
        <w:t>三、初步掌握专业化发展中的</w:t>
      </w:r>
      <w:r w:rsidR="00DD2660" w:rsidRPr="008F65BC">
        <w:rPr>
          <w:rFonts w:ascii="宋体" w:hAnsi="宋体" w:cs="宋体" w:hint="eastAsia"/>
        </w:rPr>
        <w:t>教学</w:t>
      </w:r>
      <w:r w:rsidRPr="008F65BC">
        <w:rPr>
          <w:rFonts w:ascii="宋体" w:hAnsi="宋体" w:cs="宋体" w:hint="eastAsia"/>
        </w:rPr>
        <w:t>反思与行动研究。</w:t>
      </w:r>
    </w:p>
    <w:p w14:paraId="77E8ECAB" w14:textId="77777777" w:rsidR="00037FD1" w:rsidRPr="008F65BC" w:rsidRDefault="00037FD1" w:rsidP="008F65BC">
      <w:pPr>
        <w:adjustRightInd w:val="0"/>
        <w:snapToGrid w:val="0"/>
        <w:spacing w:line="400" w:lineRule="atLeast"/>
        <w:ind w:firstLineChars="200" w:firstLine="422"/>
        <w:rPr>
          <w:rFonts w:ascii="宋体" w:cs="Times New Roman"/>
          <w:b/>
          <w:bCs/>
        </w:rPr>
      </w:pPr>
      <w:r w:rsidRPr="008F65BC">
        <w:rPr>
          <w:rFonts w:ascii="宋体" w:hAnsi="宋体" w:cs="宋体" w:hint="eastAsia"/>
          <w:b/>
          <w:bCs/>
        </w:rPr>
        <w:t>第十章</w:t>
      </w:r>
      <w:r w:rsidR="007A2BEE">
        <w:rPr>
          <w:rFonts w:ascii="宋体" w:hAnsi="宋体" w:cs="宋体" w:hint="eastAsia"/>
          <w:b/>
          <w:bCs/>
        </w:rPr>
        <w:t xml:space="preserve">  </w:t>
      </w:r>
      <w:r w:rsidRPr="008F65BC">
        <w:rPr>
          <w:rFonts w:ascii="宋体" w:hAnsi="宋体" w:cs="宋体" w:hint="eastAsia"/>
          <w:b/>
          <w:bCs/>
        </w:rPr>
        <w:t>生物教育的科研</w:t>
      </w:r>
      <w:r w:rsidR="00DD2660" w:rsidRPr="008F65BC">
        <w:rPr>
          <w:rFonts w:ascii="宋体" w:hAnsi="宋体" w:cs="宋体" w:hint="eastAsia"/>
          <w:b/>
          <w:bCs/>
        </w:rPr>
        <w:t>方法</w:t>
      </w:r>
    </w:p>
    <w:p w14:paraId="3DCC62EB" w14:textId="77777777" w:rsidR="00037FD1" w:rsidRPr="008F65BC" w:rsidRDefault="00037FD1" w:rsidP="008F65BC">
      <w:pPr>
        <w:adjustRightInd w:val="0"/>
        <w:snapToGrid w:val="0"/>
        <w:spacing w:line="400" w:lineRule="atLeast"/>
        <w:ind w:firstLineChars="200" w:firstLine="420"/>
        <w:jc w:val="left"/>
        <w:rPr>
          <w:rFonts w:ascii="宋体" w:cs="Times New Roman"/>
        </w:rPr>
      </w:pPr>
      <w:r w:rsidRPr="008F65BC">
        <w:rPr>
          <w:rFonts w:ascii="宋体" w:hAnsi="宋体" w:cs="宋体" w:hint="eastAsia"/>
        </w:rPr>
        <w:t>一、了解</w:t>
      </w:r>
      <w:r w:rsidR="001E0417" w:rsidRPr="008F65BC">
        <w:rPr>
          <w:rFonts w:ascii="宋体" w:hAnsi="宋体" w:cs="宋体" w:hint="eastAsia"/>
        </w:rPr>
        <w:t>中学</w:t>
      </w:r>
      <w:r w:rsidRPr="008F65BC">
        <w:rPr>
          <w:rFonts w:ascii="宋体" w:hAnsi="宋体" w:cs="宋体" w:hint="eastAsia"/>
        </w:rPr>
        <w:t>生物教育科研的特点；</w:t>
      </w:r>
    </w:p>
    <w:p w14:paraId="64FBA284" w14:textId="77777777" w:rsidR="00037FD1" w:rsidRPr="008F65BC" w:rsidRDefault="00037FD1" w:rsidP="008F65BC">
      <w:pPr>
        <w:adjustRightInd w:val="0"/>
        <w:snapToGrid w:val="0"/>
        <w:spacing w:line="400" w:lineRule="atLeast"/>
        <w:ind w:firstLineChars="200" w:firstLine="420"/>
        <w:jc w:val="left"/>
        <w:rPr>
          <w:rFonts w:cs="Times New Roman"/>
          <w:b/>
          <w:bCs/>
        </w:rPr>
      </w:pPr>
      <w:r w:rsidRPr="008F65BC">
        <w:rPr>
          <w:rFonts w:ascii="宋体" w:hAnsi="宋体" w:cs="宋体" w:hint="eastAsia"/>
        </w:rPr>
        <w:t>二、初步掌握</w:t>
      </w:r>
      <w:r w:rsidR="001E0417" w:rsidRPr="008F65BC">
        <w:rPr>
          <w:rFonts w:ascii="宋体" w:hAnsi="宋体" w:cs="宋体" w:hint="eastAsia"/>
        </w:rPr>
        <w:t>中学</w:t>
      </w:r>
      <w:r w:rsidRPr="008F65BC">
        <w:rPr>
          <w:rFonts w:ascii="宋体" w:hAnsi="宋体" w:cs="宋体" w:hint="eastAsia"/>
        </w:rPr>
        <w:t>生物教育科研的基本方法</w:t>
      </w:r>
      <w:r w:rsidR="00DD2660" w:rsidRPr="008F65BC">
        <w:rPr>
          <w:rFonts w:ascii="宋体" w:hAnsi="宋体" w:cs="宋体" w:hint="eastAsia"/>
        </w:rPr>
        <w:t>并能运用</w:t>
      </w:r>
      <w:r w:rsidRPr="008F65BC">
        <w:rPr>
          <w:rFonts w:ascii="宋体" w:hAnsi="宋体" w:cs="宋体" w:hint="eastAsia"/>
        </w:rPr>
        <w:t>。</w:t>
      </w:r>
    </w:p>
    <w:p w14:paraId="2496974B" w14:textId="77777777" w:rsidR="00037FD1" w:rsidRPr="008F65BC" w:rsidRDefault="00037FD1" w:rsidP="007A2BEE">
      <w:pPr>
        <w:spacing w:line="400" w:lineRule="atLeast"/>
        <w:rPr>
          <w:rFonts w:ascii="宋体" w:cs="Times New Roman"/>
          <w:b/>
          <w:bCs/>
        </w:rPr>
      </w:pPr>
      <w:r w:rsidRPr="007A2BEE">
        <w:rPr>
          <w:rFonts w:ascii="黑体" w:eastAsia="黑体" w:hAnsi="宋体" w:cs="黑体" w:hint="eastAsia"/>
          <w:sz w:val="24"/>
          <w:szCs w:val="24"/>
        </w:rPr>
        <w:t>三、试卷题型</w:t>
      </w:r>
    </w:p>
    <w:p w14:paraId="4036DCF5" w14:textId="77777777" w:rsidR="00037FD1" w:rsidRPr="008F65BC" w:rsidRDefault="00037FD1" w:rsidP="007A2BEE">
      <w:pPr>
        <w:pStyle w:val="a7"/>
        <w:spacing w:line="400" w:lineRule="atLeast"/>
        <w:rPr>
          <w:rFonts w:ascii="宋体" w:cs="Times New Roman"/>
        </w:rPr>
      </w:pPr>
      <w:r w:rsidRPr="008F65BC">
        <w:rPr>
          <w:rFonts w:ascii="宋体" w:hAnsi="宋体" w:cs="宋体" w:hint="eastAsia"/>
        </w:rPr>
        <w:t>试卷题型包括：</w:t>
      </w:r>
    </w:p>
    <w:p w14:paraId="13C76C23" w14:textId="77777777" w:rsidR="00D078B9" w:rsidRPr="008F65BC" w:rsidRDefault="00037FD1" w:rsidP="007A2BEE">
      <w:pPr>
        <w:pStyle w:val="a7"/>
        <w:spacing w:line="400" w:lineRule="atLeast"/>
        <w:rPr>
          <w:rFonts w:ascii="宋体" w:hAnsi="宋体" w:cs="宋体"/>
        </w:rPr>
      </w:pPr>
      <w:r w:rsidRPr="008F65BC">
        <w:rPr>
          <w:rFonts w:ascii="宋体" w:hAnsi="宋体" w:cs="宋体" w:hint="eastAsia"/>
        </w:rPr>
        <w:t>名词解释、简答、论述、综述、概念图设计、案例设计与分析</w:t>
      </w:r>
      <w:r w:rsidR="004E1B44" w:rsidRPr="008F65BC">
        <w:rPr>
          <w:rFonts w:ascii="宋体" w:hAnsi="宋体" w:cs="宋体" w:hint="eastAsia"/>
        </w:rPr>
        <w:t>，</w:t>
      </w:r>
      <w:r w:rsidRPr="008F65BC">
        <w:rPr>
          <w:rFonts w:ascii="宋体" w:hAnsi="宋体" w:cs="宋体" w:hint="eastAsia"/>
        </w:rPr>
        <w:t>等</w:t>
      </w:r>
      <w:r w:rsidR="004E1B44" w:rsidRPr="008F65BC">
        <w:rPr>
          <w:rFonts w:ascii="宋体" w:hAnsi="宋体" w:cs="宋体" w:hint="eastAsia"/>
        </w:rPr>
        <w:t>等</w:t>
      </w:r>
      <w:r w:rsidRPr="008F65BC">
        <w:rPr>
          <w:rFonts w:ascii="宋体" w:hAnsi="宋体" w:cs="宋体" w:hint="eastAsia"/>
        </w:rPr>
        <w:t>。</w:t>
      </w:r>
    </w:p>
    <w:p w14:paraId="648C38FA" w14:textId="77777777" w:rsidR="008F65BC" w:rsidRDefault="008F65BC" w:rsidP="008F65BC">
      <w:pPr>
        <w:pStyle w:val="a7"/>
        <w:spacing w:line="400" w:lineRule="atLeast"/>
        <w:ind w:leftChars="-50" w:left="-105" w:firstLine="422"/>
        <w:rPr>
          <w:rFonts w:ascii="宋体" w:hAnsi="宋体" w:cs="宋体"/>
          <w:b/>
        </w:rPr>
      </w:pPr>
    </w:p>
    <w:p w14:paraId="7272CCD9" w14:textId="77777777" w:rsidR="00D078B9" w:rsidRPr="007A2BEE" w:rsidRDefault="00D078B9" w:rsidP="007A2BEE">
      <w:pPr>
        <w:pStyle w:val="a7"/>
        <w:spacing w:line="400" w:lineRule="atLeast"/>
        <w:ind w:firstLineChars="199" w:firstLine="418"/>
        <w:rPr>
          <w:rFonts w:ascii="宋体" w:hAnsi="宋体" w:cs="宋体"/>
        </w:rPr>
      </w:pPr>
      <w:r w:rsidRPr="007A2BEE">
        <w:rPr>
          <w:rFonts w:ascii="宋体" w:hAnsi="宋体" w:cs="宋体" w:hint="eastAsia"/>
        </w:rPr>
        <w:t>参考书目：</w:t>
      </w:r>
    </w:p>
    <w:p w14:paraId="39298E9A" w14:textId="607EB4CF" w:rsidR="00D078B9" w:rsidRPr="007A2BEE" w:rsidRDefault="00D078B9" w:rsidP="007A2BEE">
      <w:pPr>
        <w:widowControl/>
        <w:shd w:val="clear" w:color="auto" w:fill="FFFFFF"/>
        <w:spacing w:line="400" w:lineRule="atLeast"/>
        <w:ind w:firstLineChars="200" w:firstLine="420"/>
        <w:jc w:val="left"/>
        <w:rPr>
          <w:rFonts w:ascii="宋体" w:hAnsi="宋体" w:cs="宋体"/>
        </w:rPr>
      </w:pPr>
      <w:r w:rsidRPr="008F65BC">
        <w:rPr>
          <w:rFonts w:ascii="宋体" w:hAnsi="宋体" w:cs="宋体"/>
        </w:rPr>
        <w:t>吴志华，史立平</w:t>
      </w:r>
      <w:r w:rsidRPr="008F65BC">
        <w:rPr>
          <w:rFonts w:ascii="宋体" w:hAnsi="宋体" w:cs="宋体" w:hint="eastAsia"/>
        </w:rPr>
        <w:t>.</w:t>
      </w:r>
      <w:r w:rsidRPr="008F65BC">
        <w:rPr>
          <w:rFonts w:ascii="宋体" w:hAnsi="宋体" w:cs="宋体"/>
        </w:rPr>
        <w:t>生物课程与教学论</w:t>
      </w:r>
      <w:r w:rsidR="00851889">
        <w:rPr>
          <w:rFonts w:ascii="宋体" w:hAnsi="宋体" w:cs="宋体" w:hint="eastAsia"/>
        </w:rPr>
        <w:t>.</w:t>
      </w:r>
      <w:r w:rsidRPr="008F65BC">
        <w:rPr>
          <w:rFonts w:ascii="宋体" w:hAnsi="宋体" w:cs="宋体"/>
        </w:rPr>
        <w:t>北京师范大学出版社</w:t>
      </w:r>
      <w:r w:rsidRPr="008F65BC">
        <w:rPr>
          <w:rFonts w:ascii="宋体" w:hAnsi="宋体" w:cs="宋体" w:hint="eastAsia"/>
        </w:rPr>
        <w:t>.</w:t>
      </w:r>
      <w:r w:rsidRPr="008F65BC">
        <w:rPr>
          <w:rFonts w:ascii="宋体" w:hAnsi="宋体" w:cs="宋体"/>
        </w:rPr>
        <w:t>2012</w:t>
      </w:r>
      <w:r w:rsidRPr="008F65BC">
        <w:rPr>
          <w:rFonts w:ascii="宋体" w:hAnsi="宋体" w:cs="宋体" w:hint="eastAsia"/>
        </w:rPr>
        <w:t>年</w:t>
      </w:r>
    </w:p>
    <w:sectPr w:rsidR="00D078B9" w:rsidRPr="007A2BEE" w:rsidSect="005945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AE1523" w14:textId="77777777" w:rsidR="002869BC" w:rsidRDefault="002869BC" w:rsidP="008959A7">
      <w:pPr>
        <w:rPr>
          <w:rFonts w:cs="Times New Roman"/>
        </w:rPr>
      </w:pPr>
      <w:r>
        <w:rPr>
          <w:rFonts w:cs="Times New Roman"/>
        </w:rPr>
        <w:separator/>
      </w:r>
    </w:p>
  </w:endnote>
  <w:endnote w:type="continuationSeparator" w:id="0">
    <w:p w14:paraId="3AD9ABBD" w14:textId="77777777" w:rsidR="002869BC" w:rsidRDefault="002869BC" w:rsidP="008959A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EF59A" w14:textId="77777777" w:rsidR="002869BC" w:rsidRDefault="002869BC" w:rsidP="008959A7">
      <w:pPr>
        <w:rPr>
          <w:rFonts w:cs="Times New Roman"/>
        </w:rPr>
      </w:pPr>
      <w:r>
        <w:rPr>
          <w:rFonts w:cs="Times New Roman"/>
        </w:rPr>
        <w:separator/>
      </w:r>
    </w:p>
  </w:footnote>
  <w:footnote w:type="continuationSeparator" w:id="0">
    <w:p w14:paraId="000334DD" w14:textId="77777777" w:rsidR="002869BC" w:rsidRDefault="002869BC" w:rsidP="008959A7">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BE2C9A"/>
    <w:multiLevelType w:val="hybridMultilevel"/>
    <w:tmpl w:val="3DEE40CE"/>
    <w:lvl w:ilvl="0" w:tplc="0496428A">
      <w:start w:val="1"/>
      <w:numFmt w:val="japaneseCounting"/>
      <w:lvlText w:val="第%1章"/>
      <w:lvlJc w:val="left"/>
      <w:pPr>
        <w:ind w:left="1450" w:hanging="740"/>
      </w:pPr>
      <w:rPr>
        <w:rFonts w:ascii="宋体" w:eastAsia="宋体" w:hint="default"/>
        <w:b w:val="0"/>
        <w:bCs w:val="0"/>
        <w:color w:val="000000"/>
        <w:sz w:val="24"/>
        <w:szCs w:val="24"/>
      </w:rPr>
    </w:lvl>
    <w:lvl w:ilvl="1" w:tplc="04090019">
      <w:start w:val="1"/>
      <w:numFmt w:val="lowerLetter"/>
      <w:lvlText w:val="%2)"/>
      <w:lvlJc w:val="left"/>
      <w:pPr>
        <w:ind w:left="1550" w:hanging="420"/>
      </w:pPr>
    </w:lvl>
    <w:lvl w:ilvl="2" w:tplc="0409001B">
      <w:start w:val="1"/>
      <w:numFmt w:val="lowerRoman"/>
      <w:lvlText w:val="%3."/>
      <w:lvlJc w:val="right"/>
      <w:pPr>
        <w:ind w:left="1970" w:hanging="420"/>
      </w:pPr>
    </w:lvl>
    <w:lvl w:ilvl="3" w:tplc="0409000F">
      <w:start w:val="1"/>
      <w:numFmt w:val="decimal"/>
      <w:lvlText w:val="%4."/>
      <w:lvlJc w:val="left"/>
      <w:pPr>
        <w:ind w:left="2390" w:hanging="420"/>
      </w:pPr>
    </w:lvl>
    <w:lvl w:ilvl="4" w:tplc="04090019">
      <w:start w:val="1"/>
      <w:numFmt w:val="lowerLetter"/>
      <w:lvlText w:val="%5)"/>
      <w:lvlJc w:val="left"/>
      <w:pPr>
        <w:ind w:left="2810" w:hanging="420"/>
      </w:pPr>
    </w:lvl>
    <w:lvl w:ilvl="5" w:tplc="0409001B">
      <w:start w:val="1"/>
      <w:numFmt w:val="lowerRoman"/>
      <w:lvlText w:val="%6."/>
      <w:lvlJc w:val="right"/>
      <w:pPr>
        <w:ind w:left="3230" w:hanging="420"/>
      </w:pPr>
    </w:lvl>
    <w:lvl w:ilvl="6" w:tplc="0409000F">
      <w:start w:val="1"/>
      <w:numFmt w:val="decimal"/>
      <w:lvlText w:val="%7."/>
      <w:lvlJc w:val="left"/>
      <w:pPr>
        <w:ind w:left="3650" w:hanging="420"/>
      </w:pPr>
    </w:lvl>
    <w:lvl w:ilvl="7" w:tplc="04090019">
      <w:start w:val="1"/>
      <w:numFmt w:val="lowerLetter"/>
      <w:lvlText w:val="%8)"/>
      <w:lvlJc w:val="left"/>
      <w:pPr>
        <w:ind w:left="4070" w:hanging="420"/>
      </w:pPr>
    </w:lvl>
    <w:lvl w:ilvl="8" w:tplc="0409001B">
      <w:start w:val="1"/>
      <w:numFmt w:val="lowerRoman"/>
      <w:lvlText w:val="%9."/>
      <w:lvlJc w:val="right"/>
      <w:pPr>
        <w:ind w:left="4490" w:hanging="420"/>
      </w:pPr>
    </w:lvl>
  </w:abstractNum>
  <w:abstractNum w:abstractNumId="1" w15:restartNumberingAfterBreak="0">
    <w:nsid w:val="22EC776E"/>
    <w:multiLevelType w:val="hybridMultilevel"/>
    <w:tmpl w:val="622EF336"/>
    <w:lvl w:ilvl="0" w:tplc="AB7AE016">
      <w:start w:val="2"/>
      <w:numFmt w:val="japaneseCounting"/>
      <w:lvlText w:val="%1、"/>
      <w:lvlJc w:val="left"/>
      <w:pPr>
        <w:ind w:left="1310" w:hanging="480"/>
      </w:pPr>
      <w:rPr>
        <w:rFonts w:hint="default"/>
      </w:rPr>
    </w:lvl>
    <w:lvl w:ilvl="1" w:tplc="04090019">
      <w:start w:val="1"/>
      <w:numFmt w:val="lowerLetter"/>
      <w:lvlText w:val="%2)"/>
      <w:lvlJc w:val="left"/>
      <w:pPr>
        <w:ind w:left="1670" w:hanging="420"/>
      </w:pPr>
    </w:lvl>
    <w:lvl w:ilvl="2" w:tplc="0409001B">
      <w:start w:val="1"/>
      <w:numFmt w:val="lowerRoman"/>
      <w:lvlText w:val="%3."/>
      <w:lvlJc w:val="right"/>
      <w:pPr>
        <w:ind w:left="2090" w:hanging="420"/>
      </w:pPr>
    </w:lvl>
    <w:lvl w:ilvl="3" w:tplc="0409000F">
      <w:start w:val="1"/>
      <w:numFmt w:val="decimal"/>
      <w:lvlText w:val="%4."/>
      <w:lvlJc w:val="left"/>
      <w:pPr>
        <w:ind w:left="2510" w:hanging="420"/>
      </w:pPr>
    </w:lvl>
    <w:lvl w:ilvl="4" w:tplc="04090019">
      <w:start w:val="1"/>
      <w:numFmt w:val="lowerLetter"/>
      <w:lvlText w:val="%5)"/>
      <w:lvlJc w:val="left"/>
      <w:pPr>
        <w:ind w:left="2930" w:hanging="420"/>
      </w:pPr>
    </w:lvl>
    <w:lvl w:ilvl="5" w:tplc="0409001B">
      <w:start w:val="1"/>
      <w:numFmt w:val="lowerRoman"/>
      <w:lvlText w:val="%6."/>
      <w:lvlJc w:val="right"/>
      <w:pPr>
        <w:ind w:left="3350" w:hanging="420"/>
      </w:pPr>
    </w:lvl>
    <w:lvl w:ilvl="6" w:tplc="0409000F">
      <w:start w:val="1"/>
      <w:numFmt w:val="decimal"/>
      <w:lvlText w:val="%7."/>
      <w:lvlJc w:val="left"/>
      <w:pPr>
        <w:ind w:left="3770" w:hanging="420"/>
      </w:pPr>
    </w:lvl>
    <w:lvl w:ilvl="7" w:tplc="04090019">
      <w:start w:val="1"/>
      <w:numFmt w:val="lowerLetter"/>
      <w:lvlText w:val="%8)"/>
      <w:lvlJc w:val="left"/>
      <w:pPr>
        <w:ind w:left="4190" w:hanging="420"/>
      </w:pPr>
    </w:lvl>
    <w:lvl w:ilvl="8" w:tplc="0409001B">
      <w:start w:val="1"/>
      <w:numFmt w:val="lowerRoman"/>
      <w:lvlText w:val="%9."/>
      <w:lvlJc w:val="right"/>
      <w:pPr>
        <w:ind w:left="4610" w:hanging="420"/>
      </w:pPr>
    </w:lvl>
  </w:abstractNum>
  <w:abstractNum w:abstractNumId="2" w15:restartNumberingAfterBreak="0">
    <w:nsid w:val="271921A1"/>
    <w:multiLevelType w:val="hybridMultilevel"/>
    <w:tmpl w:val="01DC9960"/>
    <w:lvl w:ilvl="0" w:tplc="7D9EADAA">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472A60EF"/>
    <w:multiLevelType w:val="multilevel"/>
    <w:tmpl w:val="F20C3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A5206D"/>
    <w:multiLevelType w:val="hybridMultilevel"/>
    <w:tmpl w:val="F4027CB0"/>
    <w:lvl w:ilvl="0" w:tplc="042ED2F8">
      <w:start w:val="3"/>
      <w:numFmt w:val="japaneseCounting"/>
      <w:lvlText w:val="%1、"/>
      <w:lvlJc w:val="left"/>
      <w:pPr>
        <w:ind w:left="480" w:hanging="48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001028B"/>
    <w:multiLevelType w:val="hybridMultilevel"/>
    <w:tmpl w:val="9476162C"/>
    <w:lvl w:ilvl="0" w:tplc="B5A86FA6">
      <w:start w:val="1"/>
      <w:numFmt w:val="japaneseCounting"/>
      <w:lvlText w:val="%1、"/>
      <w:lvlJc w:val="left"/>
      <w:pPr>
        <w:ind w:left="1430" w:hanging="470"/>
      </w:pPr>
      <w:rPr>
        <w:rFonts w:hint="default"/>
      </w:rPr>
    </w:lvl>
    <w:lvl w:ilvl="1" w:tplc="04090019">
      <w:start w:val="1"/>
      <w:numFmt w:val="lowerLetter"/>
      <w:lvlText w:val="%2)"/>
      <w:lvlJc w:val="left"/>
      <w:pPr>
        <w:ind w:left="1800" w:hanging="420"/>
      </w:pPr>
    </w:lvl>
    <w:lvl w:ilvl="2" w:tplc="0409001B">
      <w:start w:val="1"/>
      <w:numFmt w:val="lowerRoman"/>
      <w:lvlText w:val="%3."/>
      <w:lvlJc w:val="right"/>
      <w:pPr>
        <w:ind w:left="2220" w:hanging="420"/>
      </w:pPr>
    </w:lvl>
    <w:lvl w:ilvl="3" w:tplc="0409000F">
      <w:start w:val="1"/>
      <w:numFmt w:val="decimal"/>
      <w:lvlText w:val="%4."/>
      <w:lvlJc w:val="left"/>
      <w:pPr>
        <w:ind w:left="2640" w:hanging="420"/>
      </w:pPr>
    </w:lvl>
    <w:lvl w:ilvl="4" w:tplc="04090019">
      <w:start w:val="1"/>
      <w:numFmt w:val="lowerLetter"/>
      <w:lvlText w:val="%5)"/>
      <w:lvlJc w:val="left"/>
      <w:pPr>
        <w:ind w:left="3060" w:hanging="420"/>
      </w:pPr>
    </w:lvl>
    <w:lvl w:ilvl="5" w:tplc="0409001B">
      <w:start w:val="1"/>
      <w:numFmt w:val="lowerRoman"/>
      <w:lvlText w:val="%6."/>
      <w:lvlJc w:val="right"/>
      <w:pPr>
        <w:ind w:left="3480" w:hanging="420"/>
      </w:pPr>
    </w:lvl>
    <w:lvl w:ilvl="6" w:tplc="0409000F">
      <w:start w:val="1"/>
      <w:numFmt w:val="decimal"/>
      <w:lvlText w:val="%7."/>
      <w:lvlJc w:val="left"/>
      <w:pPr>
        <w:ind w:left="3900" w:hanging="420"/>
      </w:pPr>
    </w:lvl>
    <w:lvl w:ilvl="7" w:tplc="04090019">
      <w:start w:val="1"/>
      <w:numFmt w:val="lowerLetter"/>
      <w:lvlText w:val="%8)"/>
      <w:lvlJc w:val="left"/>
      <w:pPr>
        <w:ind w:left="4320" w:hanging="420"/>
      </w:pPr>
    </w:lvl>
    <w:lvl w:ilvl="8" w:tplc="0409001B">
      <w:start w:val="1"/>
      <w:numFmt w:val="lowerRoman"/>
      <w:lvlText w:val="%9."/>
      <w:lvlJc w:val="right"/>
      <w:pPr>
        <w:ind w:left="4740" w:hanging="420"/>
      </w:pPr>
    </w:lvl>
  </w:abstractNum>
  <w:abstractNum w:abstractNumId="6" w15:restartNumberingAfterBreak="0">
    <w:nsid w:val="62C6243A"/>
    <w:multiLevelType w:val="hybridMultilevel"/>
    <w:tmpl w:val="E39450E8"/>
    <w:lvl w:ilvl="0" w:tplc="2116CAE0">
      <w:start w:val="1"/>
      <w:numFmt w:val="japaneseCounting"/>
      <w:lvlText w:val="第%1章"/>
      <w:lvlJc w:val="left"/>
      <w:pPr>
        <w:tabs>
          <w:tab w:val="num" w:pos="1470"/>
        </w:tabs>
        <w:ind w:left="1470" w:hanging="840"/>
      </w:pPr>
      <w:rPr>
        <w:rFonts w:hint="eastAsia"/>
      </w:rPr>
    </w:lvl>
    <w:lvl w:ilvl="1" w:tplc="32207138">
      <w:start w:val="1"/>
      <w:numFmt w:val="japaneseCounting"/>
      <w:lvlText w:val="（%2）"/>
      <w:lvlJc w:val="left"/>
      <w:pPr>
        <w:tabs>
          <w:tab w:val="num" w:pos="1770"/>
        </w:tabs>
        <w:ind w:left="1770" w:hanging="720"/>
      </w:pPr>
      <w:rPr>
        <w:rFonts w:hint="default"/>
      </w:rPr>
    </w:lvl>
    <w:lvl w:ilvl="2" w:tplc="0409001B">
      <w:start w:val="1"/>
      <w:numFmt w:val="lowerRoman"/>
      <w:lvlText w:val="%3."/>
      <w:lvlJc w:val="right"/>
      <w:pPr>
        <w:tabs>
          <w:tab w:val="num" w:pos="1890"/>
        </w:tabs>
        <w:ind w:left="1890" w:hanging="420"/>
      </w:pPr>
    </w:lvl>
    <w:lvl w:ilvl="3" w:tplc="0409000F">
      <w:start w:val="1"/>
      <w:numFmt w:val="decimal"/>
      <w:lvlText w:val="%4."/>
      <w:lvlJc w:val="left"/>
      <w:pPr>
        <w:tabs>
          <w:tab w:val="num" w:pos="2310"/>
        </w:tabs>
        <w:ind w:left="2310" w:hanging="420"/>
      </w:pPr>
    </w:lvl>
    <w:lvl w:ilvl="4" w:tplc="04090019">
      <w:start w:val="1"/>
      <w:numFmt w:val="lowerLetter"/>
      <w:lvlText w:val="%5)"/>
      <w:lvlJc w:val="left"/>
      <w:pPr>
        <w:tabs>
          <w:tab w:val="num" w:pos="2730"/>
        </w:tabs>
        <w:ind w:left="2730" w:hanging="420"/>
      </w:pPr>
    </w:lvl>
    <w:lvl w:ilvl="5" w:tplc="0409001B">
      <w:start w:val="1"/>
      <w:numFmt w:val="lowerRoman"/>
      <w:lvlText w:val="%6."/>
      <w:lvlJc w:val="right"/>
      <w:pPr>
        <w:tabs>
          <w:tab w:val="num" w:pos="3150"/>
        </w:tabs>
        <w:ind w:left="3150" w:hanging="420"/>
      </w:pPr>
    </w:lvl>
    <w:lvl w:ilvl="6" w:tplc="0409000F">
      <w:start w:val="1"/>
      <w:numFmt w:val="decimal"/>
      <w:lvlText w:val="%7."/>
      <w:lvlJc w:val="left"/>
      <w:pPr>
        <w:tabs>
          <w:tab w:val="num" w:pos="3570"/>
        </w:tabs>
        <w:ind w:left="3570" w:hanging="420"/>
      </w:pPr>
    </w:lvl>
    <w:lvl w:ilvl="7" w:tplc="04090019">
      <w:start w:val="1"/>
      <w:numFmt w:val="lowerLetter"/>
      <w:lvlText w:val="%8)"/>
      <w:lvlJc w:val="left"/>
      <w:pPr>
        <w:tabs>
          <w:tab w:val="num" w:pos="3990"/>
        </w:tabs>
        <w:ind w:left="3990" w:hanging="420"/>
      </w:pPr>
    </w:lvl>
    <w:lvl w:ilvl="8" w:tplc="0409001B">
      <w:start w:val="1"/>
      <w:numFmt w:val="lowerRoman"/>
      <w:lvlText w:val="%9."/>
      <w:lvlJc w:val="right"/>
      <w:pPr>
        <w:tabs>
          <w:tab w:val="num" w:pos="4410"/>
        </w:tabs>
        <w:ind w:left="4410" w:hanging="420"/>
      </w:pPr>
    </w:lvl>
  </w:abstractNum>
  <w:abstractNum w:abstractNumId="7" w15:restartNumberingAfterBreak="0">
    <w:nsid w:val="6F042CAB"/>
    <w:multiLevelType w:val="hybridMultilevel"/>
    <w:tmpl w:val="F8BCEDBA"/>
    <w:lvl w:ilvl="0" w:tplc="E2CAE3BC">
      <w:start w:val="1"/>
      <w:numFmt w:val="decimal"/>
      <w:lvlText w:val="%1、"/>
      <w:lvlJc w:val="left"/>
      <w:pPr>
        <w:tabs>
          <w:tab w:val="num" w:pos="570"/>
        </w:tabs>
        <w:ind w:left="570" w:hanging="360"/>
      </w:pPr>
      <w:rPr>
        <w:rFonts w:hint="eastAsia"/>
      </w:rPr>
    </w:lvl>
    <w:lvl w:ilvl="1" w:tplc="ADB47E90">
      <w:start w:val="1"/>
      <w:numFmt w:val="japaneseCounting"/>
      <w:lvlText w:val="（%2）"/>
      <w:lvlJc w:val="left"/>
      <w:pPr>
        <w:tabs>
          <w:tab w:val="num" w:pos="1350"/>
        </w:tabs>
        <w:ind w:left="1350" w:hanging="720"/>
      </w:pPr>
      <w:rPr>
        <w:rFonts w:hint="eastAsia"/>
      </w:rPr>
    </w:lvl>
    <w:lvl w:ilvl="2" w:tplc="A686F0E8">
      <w:start w:val="1"/>
      <w:numFmt w:val="decimal"/>
      <w:lvlText w:val="%3、"/>
      <w:lvlJc w:val="left"/>
      <w:pPr>
        <w:tabs>
          <w:tab w:val="num" w:pos="1785"/>
        </w:tabs>
        <w:ind w:left="1785" w:hanging="735"/>
      </w:pPr>
      <w:rPr>
        <w:rFonts w:hint="eastAsia"/>
      </w:rPr>
    </w:lvl>
    <w:lvl w:ilvl="3" w:tplc="0409000F">
      <w:start w:val="1"/>
      <w:numFmt w:val="decimal"/>
      <w:lvlText w:val="%4."/>
      <w:lvlJc w:val="left"/>
      <w:pPr>
        <w:tabs>
          <w:tab w:val="num" w:pos="1890"/>
        </w:tabs>
        <w:ind w:left="1890" w:hanging="420"/>
      </w:pPr>
    </w:lvl>
    <w:lvl w:ilvl="4" w:tplc="04090019">
      <w:start w:val="1"/>
      <w:numFmt w:val="lowerLetter"/>
      <w:lvlText w:val="%5)"/>
      <w:lvlJc w:val="left"/>
      <w:pPr>
        <w:tabs>
          <w:tab w:val="num" w:pos="2310"/>
        </w:tabs>
        <w:ind w:left="2310" w:hanging="420"/>
      </w:pPr>
    </w:lvl>
    <w:lvl w:ilvl="5" w:tplc="0409001B">
      <w:start w:val="1"/>
      <w:numFmt w:val="lowerRoman"/>
      <w:lvlText w:val="%6."/>
      <w:lvlJc w:val="right"/>
      <w:pPr>
        <w:tabs>
          <w:tab w:val="num" w:pos="2730"/>
        </w:tabs>
        <w:ind w:left="2730" w:hanging="420"/>
      </w:pPr>
    </w:lvl>
    <w:lvl w:ilvl="6" w:tplc="0409000F">
      <w:start w:val="1"/>
      <w:numFmt w:val="decimal"/>
      <w:lvlText w:val="%7."/>
      <w:lvlJc w:val="left"/>
      <w:pPr>
        <w:tabs>
          <w:tab w:val="num" w:pos="3150"/>
        </w:tabs>
        <w:ind w:left="3150" w:hanging="420"/>
      </w:pPr>
    </w:lvl>
    <w:lvl w:ilvl="7" w:tplc="04090019">
      <w:start w:val="1"/>
      <w:numFmt w:val="lowerLetter"/>
      <w:lvlText w:val="%8)"/>
      <w:lvlJc w:val="left"/>
      <w:pPr>
        <w:tabs>
          <w:tab w:val="num" w:pos="3570"/>
        </w:tabs>
        <w:ind w:left="3570" w:hanging="420"/>
      </w:pPr>
    </w:lvl>
    <w:lvl w:ilvl="8" w:tplc="0409001B">
      <w:start w:val="1"/>
      <w:numFmt w:val="lowerRoman"/>
      <w:lvlText w:val="%9."/>
      <w:lvlJc w:val="right"/>
      <w:pPr>
        <w:tabs>
          <w:tab w:val="num" w:pos="3990"/>
        </w:tabs>
        <w:ind w:left="3990" w:hanging="420"/>
      </w:pPr>
    </w:lvl>
  </w:abstractNum>
  <w:abstractNum w:abstractNumId="8" w15:restartNumberingAfterBreak="0">
    <w:nsid w:val="718A1D13"/>
    <w:multiLevelType w:val="hybridMultilevel"/>
    <w:tmpl w:val="477CDA48"/>
    <w:lvl w:ilvl="0" w:tplc="E77E7F62">
      <w:start w:val="1"/>
      <w:numFmt w:val="japaneseCounting"/>
      <w:lvlText w:val="%1、"/>
      <w:lvlJc w:val="left"/>
      <w:pPr>
        <w:ind w:left="740" w:hanging="74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8"/>
  </w:num>
  <w:num w:numId="2">
    <w:abstractNumId w:val="7"/>
  </w:num>
  <w:num w:numId="3">
    <w:abstractNumId w:val="6"/>
  </w:num>
  <w:num w:numId="4">
    <w:abstractNumId w:val="0"/>
  </w:num>
  <w:num w:numId="5">
    <w:abstractNumId w:val="5"/>
  </w:num>
  <w:num w:numId="6">
    <w:abstractNumId w:val="1"/>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59A7"/>
    <w:rsid w:val="00037FD1"/>
    <w:rsid w:val="00042E86"/>
    <w:rsid w:val="000756CE"/>
    <w:rsid w:val="00093655"/>
    <w:rsid w:val="00103D8A"/>
    <w:rsid w:val="001408C5"/>
    <w:rsid w:val="00174EE3"/>
    <w:rsid w:val="00190FC2"/>
    <w:rsid w:val="001B4F60"/>
    <w:rsid w:val="001E0417"/>
    <w:rsid w:val="001F3D2D"/>
    <w:rsid w:val="002158A7"/>
    <w:rsid w:val="00234E45"/>
    <w:rsid w:val="002562CC"/>
    <w:rsid w:val="002869BC"/>
    <w:rsid w:val="00290D65"/>
    <w:rsid w:val="00291B6B"/>
    <w:rsid w:val="002B5741"/>
    <w:rsid w:val="002B596B"/>
    <w:rsid w:val="002D4FDB"/>
    <w:rsid w:val="002D5559"/>
    <w:rsid w:val="00330996"/>
    <w:rsid w:val="003937C9"/>
    <w:rsid w:val="00420EA6"/>
    <w:rsid w:val="004563BC"/>
    <w:rsid w:val="00467482"/>
    <w:rsid w:val="004E1B44"/>
    <w:rsid w:val="004F0EC3"/>
    <w:rsid w:val="004F3BE7"/>
    <w:rsid w:val="0059455B"/>
    <w:rsid w:val="005B4789"/>
    <w:rsid w:val="00605DF5"/>
    <w:rsid w:val="00664641"/>
    <w:rsid w:val="006659D4"/>
    <w:rsid w:val="00685AA2"/>
    <w:rsid w:val="0068770E"/>
    <w:rsid w:val="006A0F09"/>
    <w:rsid w:val="00722291"/>
    <w:rsid w:val="00781F96"/>
    <w:rsid w:val="00791C11"/>
    <w:rsid w:val="007A2BEE"/>
    <w:rsid w:val="007C2485"/>
    <w:rsid w:val="007E4D6A"/>
    <w:rsid w:val="00804AE8"/>
    <w:rsid w:val="00851889"/>
    <w:rsid w:val="008959A7"/>
    <w:rsid w:val="008B6CF8"/>
    <w:rsid w:val="008C0C97"/>
    <w:rsid w:val="008E1907"/>
    <w:rsid w:val="008F65BC"/>
    <w:rsid w:val="00952358"/>
    <w:rsid w:val="009E0339"/>
    <w:rsid w:val="009F1E3F"/>
    <w:rsid w:val="009F4835"/>
    <w:rsid w:val="00A11867"/>
    <w:rsid w:val="00A1710B"/>
    <w:rsid w:val="00A66445"/>
    <w:rsid w:val="00AA624E"/>
    <w:rsid w:val="00AC6937"/>
    <w:rsid w:val="00AE0B5D"/>
    <w:rsid w:val="00AE38C6"/>
    <w:rsid w:val="00B730ED"/>
    <w:rsid w:val="00B768BD"/>
    <w:rsid w:val="00BD6C6B"/>
    <w:rsid w:val="00BE46CC"/>
    <w:rsid w:val="00BF0638"/>
    <w:rsid w:val="00CD1013"/>
    <w:rsid w:val="00D078B9"/>
    <w:rsid w:val="00D20FE7"/>
    <w:rsid w:val="00DA19F9"/>
    <w:rsid w:val="00DD074D"/>
    <w:rsid w:val="00DD2660"/>
    <w:rsid w:val="00DD3D48"/>
    <w:rsid w:val="00DF3940"/>
    <w:rsid w:val="00E51E6C"/>
    <w:rsid w:val="00EB3594"/>
    <w:rsid w:val="00ED5E5D"/>
    <w:rsid w:val="00EF0BAB"/>
    <w:rsid w:val="00F27456"/>
    <w:rsid w:val="00F5375B"/>
    <w:rsid w:val="00F94558"/>
    <w:rsid w:val="00FC4612"/>
    <w:rsid w:val="00FE455A"/>
    <w:rsid w:val="00FF6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3FF98E"/>
  <w15:docId w15:val="{D665C5DF-BCD0-4534-A369-47276301E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455B"/>
    <w:pPr>
      <w:widowControl w:val="0"/>
      <w:jc w:val="both"/>
    </w:pPr>
    <w:rPr>
      <w:rFonts w:cs="Calibri"/>
      <w:kern w:val="2"/>
      <w:sz w:val="21"/>
      <w:szCs w:val="21"/>
    </w:rPr>
  </w:style>
  <w:style w:type="paragraph" w:styleId="1">
    <w:name w:val="heading 1"/>
    <w:basedOn w:val="a"/>
    <w:link w:val="10"/>
    <w:uiPriority w:val="9"/>
    <w:qFormat/>
    <w:locked/>
    <w:rsid w:val="00D078B9"/>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8959A7"/>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semiHidden/>
    <w:locked/>
    <w:rsid w:val="008959A7"/>
    <w:rPr>
      <w:sz w:val="18"/>
      <w:szCs w:val="18"/>
    </w:rPr>
  </w:style>
  <w:style w:type="paragraph" w:styleId="a5">
    <w:name w:val="footer"/>
    <w:basedOn w:val="a"/>
    <w:link w:val="a6"/>
    <w:uiPriority w:val="99"/>
    <w:semiHidden/>
    <w:rsid w:val="008959A7"/>
    <w:pPr>
      <w:tabs>
        <w:tab w:val="center" w:pos="4153"/>
        <w:tab w:val="right" w:pos="8306"/>
      </w:tabs>
      <w:snapToGrid w:val="0"/>
      <w:jc w:val="left"/>
    </w:pPr>
    <w:rPr>
      <w:sz w:val="18"/>
      <w:szCs w:val="18"/>
    </w:rPr>
  </w:style>
  <w:style w:type="character" w:customStyle="1" w:styleId="a6">
    <w:name w:val="页脚 字符"/>
    <w:link w:val="a5"/>
    <w:uiPriority w:val="99"/>
    <w:semiHidden/>
    <w:locked/>
    <w:rsid w:val="008959A7"/>
    <w:rPr>
      <w:sz w:val="18"/>
      <w:szCs w:val="18"/>
    </w:rPr>
  </w:style>
  <w:style w:type="paragraph" w:styleId="a7">
    <w:name w:val="List Paragraph"/>
    <w:basedOn w:val="a"/>
    <w:uiPriority w:val="99"/>
    <w:qFormat/>
    <w:rsid w:val="00791C11"/>
    <w:pPr>
      <w:ind w:firstLineChars="200" w:firstLine="420"/>
    </w:pPr>
  </w:style>
  <w:style w:type="character" w:customStyle="1" w:styleId="apple-converted-space">
    <w:name w:val="apple-converted-space"/>
    <w:basedOn w:val="a0"/>
    <w:rsid w:val="00D078B9"/>
  </w:style>
  <w:style w:type="character" w:customStyle="1" w:styleId="10">
    <w:name w:val="标题 1 字符"/>
    <w:link w:val="1"/>
    <w:uiPriority w:val="9"/>
    <w:rsid w:val="00D078B9"/>
    <w:rPr>
      <w:rFonts w:ascii="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182685">
      <w:bodyDiv w:val="1"/>
      <w:marLeft w:val="0"/>
      <w:marRight w:val="0"/>
      <w:marTop w:val="0"/>
      <w:marBottom w:val="0"/>
      <w:divBdr>
        <w:top w:val="none" w:sz="0" w:space="0" w:color="auto"/>
        <w:left w:val="none" w:sz="0" w:space="0" w:color="auto"/>
        <w:bottom w:val="none" w:sz="0" w:space="0" w:color="auto"/>
        <w:right w:val="none" w:sz="0" w:space="0" w:color="auto"/>
      </w:divBdr>
    </w:div>
    <w:div w:id="270355762">
      <w:bodyDiv w:val="1"/>
      <w:marLeft w:val="0"/>
      <w:marRight w:val="0"/>
      <w:marTop w:val="0"/>
      <w:marBottom w:val="0"/>
      <w:divBdr>
        <w:top w:val="none" w:sz="0" w:space="0" w:color="auto"/>
        <w:left w:val="none" w:sz="0" w:space="0" w:color="auto"/>
        <w:bottom w:val="none" w:sz="0" w:space="0" w:color="auto"/>
        <w:right w:val="none" w:sz="0" w:space="0" w:color="auto"/>
      </w:divBdr>
    </w:div>
    <w:div w:id="211597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418</TotalTime>
  <Pages>2</Pages>
  <Words>159</Words>
  <Characters>909</Characters>
  <Application>Microsoft Office Word</Application>
  <DocSecurity>0</DocSecurity>
  <Lines>7</Lines>
  <Paragraphs>2</Paragraphs>
  <ScaleCrop>false</ScaleCrop>
  <Company>synu</Company>
  <LinksUpToDate>false</LinksUpToDate>
  <CharactersWithSpaces>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迪 吴</cp:lastModifiedBy>
  <cp:revision>52</cp:revision>
  <dcterms:created xsi:type="dcterms:W3CDTF">2016-09-18T11:01:00Z</dcterms:created>
  <dcterms:modified xsi:type="dcterms:W3CDTF">2020-09-22T01:49:00Z</dcterms:modified>
</cp:coreProperties>
</file>