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3D8" w:rsidRDefault="009023D8" w:rsidP="0027183C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  <w:r w:rsidRPr="00B47983">
        <w:rPr>
          <w:rFonts w:ascii="宋体" w:hAnsi="宋体"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sz w:val="32"/>
          <w:szCs w:val="32"/>
        </w:rPr>
        <w:t>高等代数</w:t>
      </w:r>
      <w:r w:rsidRPr="00B47983">
        <w:rPr>
          <w:rFonts w:ascii="宋体" w:hAnsi="宋体" w:cs="宋体" w:hint="eastAsia"/>
          <w:b/>
          <w:bCs/>
          <w:sz w:val="32"/>
          <w:szCs w:val="32"/>
        </w:rPr>
        <w:t>》考试大纲</w:t>
      </w:r>
    </w:p>
    <w:p w:rsidR="002A2C9B" w:rsidRPr="002A2C9B" w:rsidRDefault="002A2C9B" w:rsidP="0027183C">
      <w:pPr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</w:p>
    <w:p w:rsidR="009023D8" w:rsidRDefault="009023D8" w:rsidP="0027183C">
      <w:pPr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一、课程简介</w:t>
      </w:r>
    </w:p>
    <w:p w:rsidR="009023D8" w:rsidRDefault="009023D8" w:rsidP="00BB5893">
      <w:pPr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高等代数是数学专业的基础课之一。主要内容包括：多项式理论；线性方程组；行列式；矩阵；二次型；线性变换；欧氏空间等。本课程不仅注重讲授代数学的基本知识，更强调对于学生的代数学基本思想和基本方法的训练、线性代数基本计算的训练以及综合运用分析、几何、代数方法处理问题的初步训练。既有较强的抽象性和概括性，又具有广泛的应用性。对于培养学生的逻辑推理能力、抽象思维能力和运算能力有着重要作用。</w:t>
      </w:r>
    </w:p>
    <w:p w:rsidR="009023D8" w:rsidRDefault="009023D8" w:rsidP="0027183C">
      <w:pPr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二、考查目标</w:t>
      </w:r>
    </w:p>
    <w:p w:rsidR="009023D8" w:rsidRDefault="009023D8" w:rsidP="00BB5893">
      <w:pPr>
        <w:ind w:firstLineChars="200" w:firstLine="4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主要考察考生对</w:t>
      </w:r>
      <w:r>
        <w:rPr>
          <w:rFonts w:ascii="宋体" w:hAnsi="宋体" w:cs="宋体" w:hint="eastAsia"/>
          <w:sz w:val="24"/>
          <w:szCs w:val="24"/>
        </w:rPr>
        <w:t>高等代数</w:t>
      </w:r>
      <w:r>
        <w:rPr>
          <w:rFonts w:cs="宋体" w:hint="eastAsia"/>
          <w:sz w:val="24"/>
          <w:szCs w:val="24"/>
        </w:rPr>
        <w:t>的基本理论和基本方法的理解和掌握情况及抽象思维能力、逻辑推理能力和运算能力。</w:t>
      </w:r>
    </w:p>
    <w:p w:rsidR="009023D8" w:rsidRPr="00D021CD" w:rsidRDefault="009023D8" w:rsidP="0027183C">
      <w:pPr>
        <w:rPr>
          <w:b/>
          <w:bCs/>
          <w:sz w:val="24"/>
          <w:szCs w:val="24"/>
        </w:rPr>
      </w:pPr>
      <w:r w:rsidRPr="00D021CD">
        <w:rPr>
          <w:rFonts w:cs="宋体" w:hint="eastAsia"/>
          <w:b/>
          <w:bCs/>
          <w:sz w:val="24"/>
          <w:szCs w:val="24"/>
        </w:rPr>
        <w:t>三、考试内容及要求</w:t>
      </w:r>
    </w:p>
    <w:p w:rsidR="009023D8" w:rsidRDefault="009023D8" w:rsidP="00BB5893">
      <w:pPr>
        <w:ind w:firstLineChars="200" w:firstLine="562"/>
        <w:rPr>
          <w:rFonts w:ascii="宋体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第一章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多项式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1B5D62" w:rsidRDefault="009023D8" w:rsidP="00BB5893">
      <w:pPr>
        <w:spacing w:line="460" w:lineRule="exact"/>
        <w:ind w:firstLineChars="200" w:firstLine="480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1</w:t>
      </w:r>
      <w:r w:rsidRPr="001B5D62">
        <w:rPr>
          <w:rFonts w:ascii="宋体" w:hAnsi="宋体" w:cs="宋体" w:hint="eastAsia"/>
          <w:sz w:val="24"/>
          <w:szCs w:val="24"/>
        </w:rPr>
        <w:t>、熟练掌握一元多项式整除的概念及性质。</w:t>
      </w:r>
    </w:p>
    <w:p w:rsidR="009023D8" w:rsidRPr="001B5D62" w:rsidRDefault="009023D8" w:rsidP="00BB5893">
      <w:pPr>
        <w:spacing w:line="460" w:lineRule="exact"/>
        <w:ind w:firstLineChars="200" w:firstLine="480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2</w:t>
      </w:r>
      <w:r w:rsidRPr="001B5D62">
        <w:rPr>
          <w:rFonts w:ascii="宋体" w:hAnsi="宋体" w:cs="宋体" w:hint="eastAsia"/>
          <w:sz w:val="24"/>
          <w:szCs w:val="24"/>
        </w:rPr>
        <w:t>、熟练掌握最大公因式的求法、性质及多项式互素的充要条件。</w:t>
      </w:r>
    </w:p>
    <w:p w:rsidR="009023D8" w:rsidRPr="001B5D62" w:rsidRDefault="009023D8" w:rsidP="00BB5893">
      <w:pPr>
        <w:spacing w:line="46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3</w:t>
      </w:r>
      <w:r w:rsidRPr="001B5D62">
        <w:rPr>
          <w:rFonts w:ascii="宋体" w:hAnsi="宋体" w:cs="宋体" w:hint="eastAsia"/>
          <w:sz w:val="24"/>
          <w:szCs w:val="24"/>
        </w:rPr>
        <w:t>、熟悉因式分解定理的内容，了解标准分解式的概念。</w:t>
      </w:r>
      <w:r w:rsidRPr="001B5D62">
        <w:rPr>
          <w:rFonts w:ascii="宋体" w:hAnsi="宋体" w:cs="宋体"/>
          <w:sz w:val="24"/>
          <w:szCs w:val="24"/>
        </w:rPr>
        <w:t xml:space="preserve"> </w:t>
      </w:r>
    </w:p>
    <w:p w:rsidR="009023D8" w:rsidRPr="001B5D62" w:rsidRDefault="009023D8" w:rsidP="00BB5893">
      <w:pPr>
        <w:spacing w:line="460" w:lineRule="exact"/>
        <w:ind w:firstLineChars="200" w:firstLine="480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4</w:t>
      </w:r>
      <w:r w:rsidRPr="001B5D62">
        <w:rPr>
          <w:rFonts w:ascii="宋体" w:hAnsi="宋体" w:cs="宋体" w:hint="eastAsia"/>
          <w:sz w:val="24"/>
          <w:szCs w:val="24"/>
        </w:rPr>
        <w:t>、</w:t>
      </w:r>
      <w:proofErr w:type="gramStart"/>
      <w:r w:rsidRPr="001B5D62">
        <w:rPr>
          <w:rFonts w:ascii="宋体" w:hAnsi="宋体" w:cs="宋体" w:hint="eastAsia"/>
          <w:sz w:val="24"/>
          <w:szCs w:val="24"/>
        </w:rPr>
        <w:t>熟悉重</w:t>
      </w:r>
      <w:proofErr w:type="gramEnd"/>
      <w:r w:rsidRPr="001B5D62">
        <w:rPr>
          <w:rFonts w:ascii="宋体" w:hAnsi="宋体" w:cs="宋体" w:hint="eastAsia"/>
          <w:sz w:val="24"/>
          <w:szCs w:val="24"/>
        </w:rPr>
        <w:t>因式的概念，熟练掌握</w:t>
      </w:r>
      <w:r w:rsidRPr="001B5D62">
        <w:rPr>
          <w:rFonts w:ascii="宋体" w:hAnsi="宋体" w:cs="宋体"/>
          <w:sz w:val="24"/>
          <w:szCs w:val="24"/>
        </w:rPr>
        <w:t>k</w:t>
      </w:r>
      <w:r w:rsidRPr="001B5D62">
        <w:rPr>
          <w:rFonts w:ascii="宋体" w:hAnsi="宋体" w:cs="宋体" w:hint="eastAsia"/>
          <w:sz w:val="24"/>
          <w:szCs w:val="24"/>
        </w:rPr>
        <w:t>重因式的判定方法。</w:t>
      </w:r>
    </w:p>
    <w:p w:rsidR="009023D8" w:rsidRPr="001B5D62" w:rsidRDefault="009023D8" w:rsidP="00BB5893">
      <w:pPr>
        <w:spacing w:line="460" w:lineRule="exact"/>
        <w:ind w:firstLineChars="200" w:firstLine="480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5</w:t>
      </w:r>
      <w:r w:rsidRPr="001B5D62">
        <w:rPr>
          <w:rFonts w:ascii="宋体" w:hAnsi="宋体" w:cs="宋体" w:hint="eastAsia"/>
          <w:sz w:val="24"/>
          <w:szCs w:val="24"/>
        </w:rPr>
        <w:t>、熟悉有关多项式函数的概念、余数定理。</w:t>
      </w:r>
    </w:p>
    <w:p w:rsidR="009023D8" w:rsidRPr="001B5D62" w:rsidRDefault="009023D8" w:rsidP="00BB5893">
      <w:pPr>
        <w:spacing w:line="460" w:lineRule="exact"/>
        <w:ind w:firstLineChars="200" w:firstLine="480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6</w:t>
      </w:r>
      <w:r w:rsidRPr="001B5D62">
        <w:rPr>
          <w:rFonts w:ascii="宋体" w:hAnsi="宋体" w:cs="宋体" w:hint="eastAsia"/>
          <w:sz w:val="24"/>
          <w:szCs w:val="24"/>
        </w:rPr>
        <w:t>、熟练掌握代数基本定理，复系数多项式、实系数多项式因式分解定理的内容。</w:t>
      </w:r>
    </w:p>
    <w:p w:rsidR="009023D8" w:rsidRPr="001B5D62" w:rsidRDefault="009023D8" w:rsidP="00BB5893">
      <w:pPr>
        <w:spacing w:line="460" w:lineRule="exact"/>
        <w:ind w:leftChars="57" w:left="120" w:firstLineChars="150" w:firstLine="360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7</w:t>
      </w:r>
      <w:r w:rsidRPr="001B5D62">
        <w:rPr>
          <w:rFonts w:ascii="宋体" w:hAnsi="宋体" w:cs="宋体" w:hint="eastAsia"/>
          <w:sz w:val="24"/>
          <w:szCs w:val="24"/>
        </w:rPr>
        <w:t>、掌握本原多项式的概念。熟练掌握有理系数多项式与整系数多项式因式分解的关系。熟练掌握整系数多项式有理根的性质和求法。熟练掌握</w:t>
      </w:r>
      <w:r w:rsidRPr="001B5D62">
        <w:rPr>
          <w:rFonts w:ascii="宋体" w:hAnsi="宋体" w:cs="宋体"/>
          <w:sz w:val="24"/>
          <w:szCs w:val="24"/>
        </w:rPr>
        <w:t>Eisenstein</w:t>
      </w:r>
      <w:r w:rsidRPr="001B5D62">
        <w:rPr>
          <w:rFonts w:ascii="宋体" w:hAnsi="宋体" w:cs="宋体" w:hint="eastAsia"/>
          <w:sz w:val="24"/>
          <w:szCs w:val="24"/>
        </w:rPr>
        <w:t>判别法及应用。</w:t>
      </w:r>
    </w:p>
    <w:p w:rsidR="009023D8" w:rsidRDefault="009023D8" w:rsidP="00BB5893">
      <w:pPr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Pr="00B3661F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识记</w:t>
      </w:r>
      <w:r>
        <w:rPr>
          <w:rFonts w:cs="宋体" w:hint="eastAsia"/>
          <w:sz w:val="24"/>
          <w:szCs w:val="24"/>
        </w:rPr>
        <w:t>：</w:t>
      </w:r>
      <w:r w:rsidRPr="00F36B3E">
        <w:rPr>
          <w:rFonts w:ascii="宋体" w:hAnsi="宋体" w:cs="宋体" w:hint="eastAsia"/>
          <w:sz w:val="24"/>
          <w:szCs w:val="24"/>
        </w:rPr>
        <w:t>数域的概念，一元多项式的概念和运算性质，</w:t>
      </w:r>
      <w:r>
        <w:rPr>
          <w:rFonts w:ascii="宋体" w:hAnsi="宋体" w:cs="宋体" w:hint="eastAsia"/>
          <w:sz w:val="24"/>
          <w:szCs w:val="24"/>
        </w:rPr>
        <w:t>次数定理</w:t>
      </w:r>
      <w:r>
        <w:rPr>
          <w:rFonts w:ascii="宋体" w:hAnsi="宋体" w:cs="宋体"/>
          <w:sz w:val="24"/>
          <w:szCs w:val="24"/>
        </w:rPr>
        <w:t xml:space="preserve">, </w:t>
      </w:r>
      <w:r>
        <w:rPr>
          <w:rFonts w:ascii="宋体" w:hAnsi="宋体" w:cs="宋体" w:hint="eastAsia"/>
          <w:sz w:val="24"/>
          <w:szCs w:val="24"/>
        </w:rPr>
        <w:t>整除的概念和常用性质，带余除法</w:t>
      </w:r>
      <w:r w:rsidRPr="00F36B3E">
        <w:rPr>
          <w:rFonts w:ascii="宋体" w:hAnsi="宋体" w:cs="宋体" w:hint="eastAsia"/>
          <w:sz w:val="24"/>
          <w:szCs w:val="24"/>
        </w:rPr>
        <w:t>，最大公因式的概念和性质，不可约多项式的概念和性质，因式分解及唯一性定理，标准分解式的概念，重因式的概念、性质，多项式函数的概念、性质及根，代数基本定理，复系数与实系数多项式的因式分解定理，本原多项式的概念、性质，</w:t>
      </w:r>
      <w:r w:rsidRPr="00F36B3E">
        <w:rPr>
          <w:rFonts w:ascii="宋体" w:hAnsi="宋体" w:cs="宋体"/>
          <w:sz w:val="24"/>
          <w:szCs w:val="24"/>
        </w:rPr>
        <w:t>Eisenstein</w:t>
      </w:r>
      <w:r w:rsidRPr="00F36B3E">
        <w:rPr>
          <w:rFonts w:ascii="宋体" w:hAnsi="宋体" w:cs="宋体" w:hint="eastAsia"/>
          <w:sz w:val="24"/>
          <w:szCs w:val="24"/>
        </w:rPr>
        <w:t>判别法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BB5893">
      <w:pPr>
        <w:ind w:firstLineChars="100" w:firstLine="241"/>
        <w:rPr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简单应用：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、会求解或证明最大公因式。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会求有理</w:t>
      </w:r>
      <w:proofErr w:type="gramEnd"/>
      <w:r>
        <w:rPr>
          <w:rFonts w:ascii="宋体" w:hAnsi="宋体" w:cs="宋体" w:hint="eastAsia"/>
          <w:sz w:val="24"/>
          <w:szCs w:val="24"/>
        </w:rPr>
        <w:t>系数多项式的有理根。</w:t>
      </w:r>
    </w:p>
    <w:p w:rsidR="009023D8" w:rsidRDefault="009023D8" w:rsidP="00BB5893">
      <w:pPr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第二章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行列式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lastRenderedPageBreak/>
        <w:t>一、考核知识点</w:t>
      </w:r>
    </w:p>
    <w:p w:rsidR="009023D8" w:rsidRPr="001B5D62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1</w:t>
      </w:r>
      <w:r w:rsidRPr="001B5D62">
        <w:rPr>
          <w:rFonts w:ascii="宋体" w:hAnsi="宋体" w:cs="宋体" w:hint="eastAsia"/>
          <w:sz w:val="24"/>
          <w:szCs w:val="24"/>
        </w:rPr>
        <w:t>、掌握排列、逆序数、奇排列、偶排列的概念，熟悉对换的概念和性质。</w:t>
      </w:r>
    </w:p>
    <w:p w:rsidR="009023D8" w:rsidRPr="001B5D62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2</w:t>
      </w:r>
      <w:r w:rsidRPr="001B5D62">
        <w:rPr>
          <w:rFonts w:ascii="宋体" w:hAnsi="宋体" w:cs="宋体" w:hint="eastAsia"/>
          <w:sz w:val="24"/>
          <w:szCs w:val="24"/>
        </w:rPr>
        <w:t>、深刻理解</w:t>
      </w:r>
      <w:r w:rsidRPr="001B5D62">
        <w:rPr>
          <w:rFonts w:ascii="宋体" w:hAnsi="宋体" w:cs="宋体"/>
          <w:sz w:val="24"/>
          <w:szCs w:val="24"/>
        </w:rPr>
        <w:t>n</w:t>
      </w:r>
      <w:r w:rsidRPr="001B5D62">
        <w:rPr>
          <w:rFonts w:ascii="宋体" w:hAnsi="宋体" w:cs="宋体" w:hint="eastAsia"/>
          <w:sz w:val="24"/>
          <w:szCs w:val="24"/>
        </w:rPr>
        <w:t>级行列式的概念。会用定义确定行列式各项的符号及简单行列式的值。</w:t>
      </w:r>
    </w:p>
    <w:p w:rsidR="009023D8" w:rsidRPr="001B5D62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3</w:t>
      </w:r>
      <w:r w:rsidRPr="001B5D62">
        <w:rPr>
          <w:rFonts w:ascii="宋体" w:hAnsi="宋体" w:cs="宋体" w:hint="eastAsia"/>
          <w:sz w:val="24"/>
          <w:szCs w:val="24"/>
        </w:rPr>
        <w:t>、熟练掌握行列式的性质，并利用行列式性质计算行列式。</w:t>
      </w:r>
    </w:p>
    <w:p w:rsidR="009023D8" w:rsidRPr="001B5D62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4</w:t>
      </w:r>
      <w:r w:rsidRPr="001B5D62">
        <w:rPr>
          <w:rFonts w:ascii="宋体" w:hAnsi="宋体" w:cs="宋体" w:hint="eastAsia"/>
          <w:sz w:val="24"/>
          <w:szCs w:val="24"/>
        </w:rPr>
        <w:t>、熟练掌握将行列式化成三角形行列式计算其值的方法。</w:t>
      </w:r>
    </w:p>
    <w:p w:rsidR="009023D8" w:rsidRPr="001B5D62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5</w:t>
      </w:r>
      <w:r w:rsidRPr="001B5D62">
        <w:rPr>
          <w:rFonts w:ascii="宋体" w:hAnsi="宋体" w:cs="宋体" w:hint="eastAsia"/>
          <w:sz w:val="24"/>
          <w:szCs w:val="24"/>
        </w:rPr>
        <w:t>、掌握子式、余子式的概念。熟练掌握行列式按行（列）展开的方法，并用其计算行列式时使用。掌握范德蒙行列式。</w:t>
      </w:r>
    </w:p>
    <w:p w:rsidR="009023D8" w:rsidRPr="001B5D62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1B5D62">
        <w:rPr>
          <w:rFonts w:ascii="宋体" w:hAnsi="宋体" w:cs="宋体"/>
          <w:sz w:val="24"/>
          <w:szCs w:val="24"/>
        </w:rPr>
        <w:t>6</w:t>
      </w:r>
      <w:r w:rsidRPr="001B5D62">
        <w:rPr>
          <w:rFonts w:ascii="宋体" w:hAnsi="宋体" w:cs="宋体" w:hint="eastAsia"/>
          <w:sz w:val="24"/>
          <w:szCs w:val="24"/>
        </w:rPr>
        <w:t>、熟练应用克兰</w:t>
      </w:r>
      <w:proofErr w:type="gramStart"/>
      <w:r w:rsidRPr="001B5D62">
        <w:rPr>
          <w:rFonts w:ascii="宋体" w:hAnsi="宋体" w:cs="宋体" w:hint="eastAsia"/>
          <w:sz w:val="24"/>
          <w:szCs w:val="24"/>
        </w:rPr>
        <w:t>姆</w:t>
      </w:r>
      <w:proofErr w:type="gramEnd"/>
      <w:r w:rsidRPr="001B5D62">
        <w:rPr>
          <w:rFonts w:ascii="宋体" w:hAnsi="宋体" w:cs="宋体" w:hint="eastAsia"/>
          <w:sz w:val="24"/>
          <w:szCs w:val="24"/>
        </w:rPr>
        <w:t>法则。</w:t>
      </w:r>
    </w:p>
    <w:p w:rsidR="009023D8" w:rsidRPr="00516904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 w:rsidRPr="00516904"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</w:t>
      </w:r>
      <w:r>
        <w:rPr>
          <w:rFonts w:ascii="宋体" w:hAnsi="宋体" w:cs="宋体" w:hint="eastAsia"/>
          <w:sz w:val="24"/>
          <w:szCs w:val="24"/>
        </w:rPr>
        <w:t>：</w:t>
      </w:r>
      <w:r w:rsidRPr="00516904">
        <w:rPr>
          <w:rFonts w:ascii="宋体" w:hAnsi="宋体" w:cs="宋体"/>
          <w:sz w:val="24"/>
          <w:szCs w:val="24"/>
        </w:rPr>
        <w:t>n</w:t>
      </w:r>
      <w:r w:rsidRPr="00516904">
        <w:rPr>
          <w:rFonts w:ascii="宋体" w:hAnsi="宋体" w:cs="宋体" w:hint="eastAsia"/>
          <w:sz w:val="24"/>
          <w:szCs w:val="24"/>
        </w:rPr>
        <w:t>级</w:t>
      </w:r>
      <w:r>
        <w:rPr>
          <w:rFonts w:ascii="宋体" w:hAnsi="宋体" w:cs="宋体" w:hint="eastAsia"/>
          <w:sz w:val="24"/>
          <w:szCs w:val="24"/>
        </w:rPr>
        <w:t>排列的概念</w:t>
      </w:r>
      <w:r w:rsidRPr="001B5D62">
        <w:rPr>
          <w:rFonts w:ascii="宋体" w:hAnsi="宋体" w:cs="宋体" w:hint="eastAsia"/>
          <w:sz w:val="24"/>
          <w:szCs w:val="24"/>
        </w:rPr>
        <w:t>、逆序数</w:t>
      </w:r>
      <w:r>
        <w:rPr>
          <w:rFonts w:ascii="宋体" w:hAnsi="宋体" w:cs="宋体" w:hint="eastAsia"/>
          <w:sz w:val="24"/>
          <w:szCs w:val="24"/>
        </w:rPr>
        <w:t>，</w:t>
      </w:r>
      <w:r w:rsidRPr="001B5D62">
        <w:rPr>
          <w:rFonts w:ascii="宋体" w:hAnsi="宋体" w:cs="宋体" w:hint="eastAsia"/>
          <w:sz w:val="24"/>
          <w:szCs w:val="24"/>
        </w:rPr>
        <w:t>奇排列、偶排列的概念</w:t>
      </w:r>
      <w:r>
        <w:rPr>
          <w:rFonts w:ascii="宋体" w:hAnsi="宋体" w:cs="宋体" w:hint="eastAsia"/>
          <w:sz w:val="24"/>
          <w:szCs w:val="24"/>
        </w:rPr>
        <w:t>，</w:t>
      </w:r>
      <w:r w:rsidRPr="00516904">
        <w:rPr>
          <w:rFonts w:ascii="宋体" w:hAnsi="宋体" w:cs="宋体"/>
          <w:sz w:val="24"/>
          <w:szCs w:val="24"/>
        </w:rPr>
        <w:t>n</w:t>
      </w:r>
      <w:r w:rsidRPr="00516904">
        <w:rPr>
          <w:rFonts w:ascii="宋体" w:hAnsi="宋体" w:cs="宋体" w:hint="eastAsia"/>
          <w:sz w:val="24"/>
          <w:szCs w:val="24"/>
        </w:rPr>
        <w:t>级行列式的概念、性质，矩阵的概念及其初等变换，行列式按一行（列）展开</w:t>
      </w:r>
      <w:r>
        <w:rPr>
          <w:rFonts w:ascii="宋体" w:hAnsi="宋体" w:cs="宋体" w:hint="eastAsia"/>
          <w:sz w:val="24"/>
          <w:szCs w:val="24"/>
        </w:rPr>
        <w:t>定理</w:t>
      </w:r>
      <w:r w:rsidRPr="00516904">
        <w:rPr>
          <w:rFonts w:ascii="宋体" w:hAnsi="宋体" w:cs="宋体" w:hint="eastAsia"/>
          <w:sz w:val="24"/>
          <w:szCs w:val="24"/>
        </w:rPr>
        <w:t>，代数余子式，范德蒙行列式，克兰姆（</w:t>
      </w:r>
      <w:r w:rsidRPr="00516904">
        <w:rPr>
          <w:rFonts w:ascii="宋体" w:hAnsi="宋体" w:cs="宋体"/>
          <w:sz w:val="24"/>
          <w:szCs w:val="24"/>
        </w:rPr>
        <w:t>Cramer</w:t>
      </w:r>
      <w:r w:rsidRPr="00516904">
        <w:rPr>
          <w:rFonts w:ascii="宋体" w:hAnsi="宋体" w:cs="宋体" w:hint="eastAsia"/>
          <w:sz w:val="24"/>
          <w:szCs w:val="24"/>
        </w:rPr>
        <w:t>）法则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27183C">
      <w:pPr>
        <w:spacing w:line="460" w:lineRule="exac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简单应用：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、理解和掌握行列式性质，并利用其</w:t>
      </w:r>
      <w:r w:rsidRPr="00B3661F">
        <w:rPr>
          <w:rFonts w:ascii="宋体" w:hAnsi="宋体" w:cs="宋体" w:hint="eastAsia"/>
          <w:sz w:val="24"/>
          <w:szCs w:val="24"/>
        </w:rPr>
        <w:t>计算</w:t>
      </w:r>
      <w:r>
        <w:rPr>
          <w:rFonts w:ascii="宋体" w:hAnsi="宋体" w:cs="宋体" w:hint="eastAsia"/>
          <w:sz w:val="24"/>
          <w:szCs w:val="24"/>
        </w:rPr>
        <w:t>行列式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</w:t>
      </w:r>
      <w:r w:rsidRPr="001B5D62">
        <w:rPr>
          <w:rFonts w:ascii="宋体" w:hAnsi="宋体" w:cs="宋体" w:hint="eastAsia"/>
          <w:sz w:val="24"/>
          <w:szCs w:val="24"/>
        </w:rPr>
        <w:t>熟练掌握将行列式化成三角形行列式计算其值的方法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B3661F" w:rsidRDefault="009023D8" w:rsidP="00BB5893">
      <w:pPr>
        <w:spacing w:line="460" w:lineRule="exact"/>
        <w:ind w:firstLineChars="100" w:firstLine="240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</w:t>
      </w:r>
      <w:r w:rsidRPr="001B5D62">
        <w:rPr>
          <w:rFonts w:ascii="宋体" w:hAnsi="宋体" w:cs="宋体" w:hint="eastAsia"/>
          <w:sz w:val="24"/>
          <w:szCs w:val="24"/>
        </w:rPr>
        <w:t>熟练掌握行列式按行（列）展开的方法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BB5893">
      <w:pPr>
        <w:spacing w:line="460" w:lineRule="exact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第三章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线性方程组</w:t>
      </w:r>
    </w:p>
    <w:p w:rsidR="009023D8" w:rsidRPr="00516904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 w:rsidRPr="00516904"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、熟悉初等变换、同解方程组、阶梯形方程组、一般解、自由未知量、系数矩阵、增广矩阵的概念。并能熟练</w:t>
      </w:r>
      <w:r>
        <w:rPr>
          <w:rFonts w:ascii="宋体" w:hAnsi="宋体" w:cs="宋体" w:hint="eastAsia"/>
          <w:sz w:val="24"/>
          <w:szCs w:val="24"/>
        </w:rPr>
        <w:t>地</w:t>
      </w:r>
      <w:r w:rsidRPr="00B3661F">
        <w:rPr>
          <w:rFonts w:ascii="宋体" w:hAnsi="宋体" w:cs="宋体" w:hint="eastAsia"/>
          <w:sz w:val="24"/>
          <w:szCs w:val="24"/>
        </w:rPr>
        <w:t>用消去法求解线性方程组。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、熟练掌握有关向量及向量空间的概念和向量运算。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、深刻理解线性组合、向量组等价、线性相关、线性无关、极大线性无关组、向量组的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秩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的概念。熟练掌握极大线性无关组的性质求法。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 w:rsidRPr="00B3661F">
        <w:rPr>
          <w:rFonts w:ascii="宋体" w:hAnsi="宋体" w:cs="宋体" w:hint="eastAsia"/>
          <w:sz w:val="24"/>
          <w:szCs w:val="24"/>
        </w:rPr>
        <w:t>、熟练掌握矩阵行秩列秩的概念和关系，矩阵的秩与行列式、子式的关系。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5</w:t>
      </w:r>
      <w:r w:rsidRPr="00B3661F">
        <w:rPr>
          <w:rFonts w:ascii="宋体" w:hAnsi="宋体" w:cs="宋体" w:hint="eastAsia"/>
          <w:sz w:val="24"/>
          <w:szCs w:val="24"/>
        </w:rPr>
        <w:t>、熟练掌握线性方程组</w:t>
      </w:r>
      <w:r>
        <w:rPr>
          <w:rFonts w:ascii="宋体" w:hAnsi="宋体" w:cs="宋体" w:hint="eastAsia"/>
          <w:sz w:val="24"/>
          <w:szCs w:val="24"/>
        </w:rPr>
        <w:t>是否有解的</w:t>
      </w:r>
      <w:r w:rsidRPr="00B3661F">
        <w:rPr>
          <w:rFonts w:ascii="宋体" w:hAnsi="宋体" w:cs="宋体" w:hint="eastAsia"/>
          <w:sz w:val="24"/>
          <w:szCs w:val="24"/>
        </w:rPr>
        <w:t>判别定理的内容。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6</w:t>
      </w:r>
      <w:r w:rsidRPr="00B3661F">
        <w:rPr>
          <w:rFonts w:ascii="宋体" w:hAnsi="宋体" w:cs="宋体" w:hint="eastAsia"/>
          <w:sz w:val="24"/>
          <w:szCs w:val="24"/>
        </w:rPr>
        <w:t>、掌握线性方程组解的性质，熟练掌握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基础解系的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概念，基础解系所含向量的个数与方程组系数矩阵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秩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的关系</w:t>
      </w:r>
      <w:r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会求齐次</w:t>
      </w:r>
      <w:r w:rsidRPr="00B3661F">
        <w:rPr>
          <w:rFonts w:ascii="宋体" w:hAnsi="宋体" w:cs="宋体" w:hint="eastAsia"/>
          <w:sz w:val="24"/>
          <w:szCs w:val="24"/>
        </w:rPr>
        <w:t>线性方程组</w:t>
      </w:r>
      <w:proofErr w:type="gramEnd"/>
      <w:r>
        <w:rPr>
          <w:rFonts w:ascii="宋体" w:hAnsi="宋体" w:cs="宋体" w:hint="eastAsia"/>
          <w:sz w:val="24"/>
          <w:szCs w:val="24"/>
        </w:rPr>
        <w:t>的基础解系、并用基础</w:t>
      </w:r>
      <w:proofErr w:type="gramStart"/>
      <w:r>
        <w:rPr>
          <w:rFonts w:ascii="宋体" w:hAnsi="宋体" w:cs="宋体" w:hint="eastAsia"/>
          <w:sz w:val="24"/>
          <w:szCs w:val="24"/>
        </w:rPr>
        <w:t>解系表</w:t>
      </w:r>
      <w:proofErr w:type="gramEnd"/>
      <w:r>
        <w:rPr>
          <w:rFonts w:ascii="宋体" w:hAnsi="宋体" w:cs="宋体" w:hint="eastAsia"/>
          <w:sz w:val="24"/>
          <w:szCs w:val="24"/>
        </w:rPr>
        <w:t>出其全部解，</w:t>
      </w:r>
      <w:proofErr w:type="gramStart"/>
      <w:r>
        <w:rPr>
          <w:rFonts w:ascii="宋体" w:hAnsi="宋体" w:cs="宋体" w:hint="eastAsia"/>
          <w:sz w:val="24"/>
          <w:szCs w:val="24"/>
        </w:rPr>
        <w:t>会求非齐次线性方程组</w:t>
      </w:r>
      <w:proofErr w:type="gramEnd"/>
      <w:r>
        <w:rPr>
          <w:rFonts w:ascii="宋体" w:hAnsi="宋体" w:cs="宋体" w:hint="eastAsia"/>
          <w:sz w:val="24"/>
          <w:szCs w:val="24"/>
        </w:rPr>
        <w:t>的用</w:t>
      </w:r>
      <w:proofErr w:type="gramStart"/>
      <w:r>
        <w:rPr>
          <w:rFonts w:ascii="宋体" w:hAnsi="宋体" w:cs="宋体" w:hint="eastAsia"/>
          <w:sz w:val="24"/>
          <w:szCs w:val="24"/>
        </w:rPr>
        <w:t>导出组</w:t>
      </w:r>
      <w:proofErr w:type="gramEnd"/>
      <w:r>
        <w:rPr>
          <w:rFonts w:ascii="宋体" w:hAnsi="宋体" w:cs="宋体" w:hint="eastAsia"/>
          <w:sz w:val="24"/>
          <w:szCs w:val="24"/>
        </w:rPr>
        <w:t>的基础</w:t>
      </w:r>
      <w:proofErr w:type="gramStart"/>
      <w:r>
        <w:rPr>
          <w:rFonts w:ascii="宋体" w:hAnsi="宋体" w:cs="宋体" w:hint="eastAsia"/>
          <w:sz w:val="24"/>
          <w:szCs w:val="24"/>
        </w:rPr>
        <w:t>解系表</w:t>
      </w:r>
      <w:proofErr w:type="gramEnd"/>
      <w:r>
        <w:rPr>
          <w:rFonts w:ascii="宋体" w:hAnsi="宋体" w:cs="宋体" w:hint="eastAsia"/>
          <w:sz w:val="24"/>
          <w:szCs w:val="24"/>
        </w:rPr>
        <w:t>出的全部解</w:t>
      </w:r>
      <w:r w:rsidRPr="00B3661F">
        <w:rPr>
          <w:rFonts w:ascii="宋体" w:hAnsi="宋体" w:cs="宋体" w:hint="eastAsia"/>
          <w:sz w:val="24"/>
          <w:szCs w:val="24"/>
        </w:rPr>
        <w:t>。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</w:t>
      </w:r>
      <w:r>
        <w:rPr>
          <w:rFonts w:ascii="宋体" w:hAnsi="宋体" w:cs="宋体" w:hint="eastAsia"/>
          <w:sz w:val="24"/>
          <w:szCs w:val="24"/>
        </w:rPr>
        <w:t>：</w:t>
      </w:r>
      <w:r w:rsidRPr="008F5D73">
        <w:rPr>
          <w:rFonts w:ascii="宋体" w:hAnsi="宋体" w:cs="宋体"/>
          <w:sz w:val="24"/>
          <w:szCs w:val="24"/>
        </w:rPr>
        <w:t>n</w:t>
      </w:r>
      <w:r w:rsidRPr="008F5D73">
        <w:rPr>
          <w:rFonts w:ascii="宋体" w:hAnsi="宋体" w:cs="宋体" w:hint="eastAsia"/>
          <w:sz w:val="24"/>
          <w:szCs w:val="24"/>
        </w:rPr>
        <w:t>维向量空间的概念和运算性质，线性相（无）关性的概念和性质，矩阵的</w:t>
      </w:r>
      <w:r w:rsidRPr="008F5D73">
        <w:rPr>
          <w:rFonts w:ascii="宋体" w:hAnsi="宋体" w:cs="宋体"/>
          <w:sz w:val="24"/>
          <w:szCs w:val="24"/>
        </w:rPr>
        <w:t>k</w:t>
      </w:r>
      <w:r w:rsidRPr="008F5D73">
        <w:rPr>
          <w:rFonts w:ascii="宋体" w:hAnsi="宋体" w:cs="宋体" w:hint="eastAsia"/>
          <w:sz w:val="24"/>
          <w:szCs w:val="24"/>
        </w:rPr>
        <w:t>级子式，矩阵的秩的概念、性质，</w:t>
      </w:r>
      <w:r w:rsidRPr="00B3661F">
        <w:rPr>
          <w:rFonts w:ascii="宋体" w:hAnsi="宋体" w:cs="宋体" w:hint="eastAsia"/>
          <w:sz w:val="24"/>
          <w:szCs w:val="24"/>
        </w:rPr>
        <w:t>初等变换、同解方程组、阶梯形方程组、一般解、自由未知量、系数矩阵、增广矩阵、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基础解系的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概念</w:t>
      </w:r>
      <w:r>
        <w:rPr>
          <w:rFonts w:ascii="宋体" w:hAnsi="宋体" w:cs="宋体" w:hint="eastAsia"/>
          <w:sz w:val="24"/>
          <w:szCs w:val="24"/>
        </w:rPr>
        <w:t>，</w:t>
      </w:r>
      <w:r w:rsidRPr="008F5D73">
        <w:rPr>
          <w:rFonts w:ascii="宋体" w:hAnsi="宋体" w:cs="宋体" w:hint="eastAsia"/>
          <w:sz w:val="24"/>
          <w:szCs w:val="24"/>
        </w:rPr>
        <w:t>线性方程组有解判别定理，线性方程组解的结构</w:t>
      </w:r>
      <w:r>
        <w:rPr>
          <w:rFonts w:ascii="宋体" w:hAnsi="宋体" w:cs="宋体" w:hint="eastAsia"/>
          <w:sz w:val="24"/>
          <w:szCs w:val="24"/>
        </w:rPr>
        <w:t>定理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1B5D62" w:rsidRDefault="009023D8" w:rsidP="0027183C">
      <w:pPr>
        <w:spacing w:line="460" w:lineRule="exact"/>
        <w:rPr>
          <w:rFonts w:ascii="宋体"/>
        </w:rPr>
      </w:pPr>
      <w:r w:rsidRPr="001B5D62">
        <w:rPr>
          <w:rFonts w:ascii="宋体" w:hAnsi="宋体" w:cs="宋体"/>
        </w:rPr>
        <w:t xml:space="preserve">  </w:t>
      </w:r>
      <w:r w:rsidRPr="001B5D62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1B5D62">
        <w:rPr>
          <w:rFonts w:ascii="宋体" w:hAnsi="宋体" w:cs="宋体" w:hint="eastAsia"/>
          <w:b/>
          <w:bCs/>
          <w:sz w:val="24"/>
          <w:szCs w:val="24"/>
        </w:rPr>
        <w:t>简单应用：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、熟练掌握求解线性方程组的方法。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、熟练掌握极大线性无关组的性质</w:t>
      </w:r>
      <w:r>
        <w:rPr>
          <w:rFonts w:ascii="宋体" w:hAnsi="宋体" w:cs="宋体" w:hint="eastAsia"/>
          <w:sz w:val="24"/>
          <w:szCs w:val="24"/>
        </w:rPr>
        <w:t>、</w:t>
      </w:r>
      <w:r w:rsidRPr="00B3661F">
        <w:rPr>
          <w:rFonts w:ascii="宋体" w:hAnsi="宋体" w:cs="宋体" w:hint="eastAsia"/>
          <w:sz w:val="24"/>
          <w:szCs w:val="24"/>
        </w:rPr>
        <w:t>求法。</w:t>
      </w:r>
    </w:p>
    <w:p w:rsidR="009023D8" w:rsidRPr="00B3661F" w:rsidRDefault="009023D8" w:rsidP="00BB5893">
      <w:pPr>
        <w:spacing w:line="460" w:lineRule="exact"/>
        <w:ind w:firstLineChars="100" w:firstLine="240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、掌握矩阵行秩与列秩的证明。</w:t>
      </w:r>
    </w:p>
    <w:p w:rsidR="009023D8" w:rsidRDefault="009023D8" w:rsidP="00BB5893">
      <w:pPr>
        <w:spacing w:line="460" w:lineRule="exact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第四章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矩阵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、掌握矩阵的概念，熟练掌握矩阵的加法、数乘</w:t>
      </w:r>
      <w:r>
        <w:rPr>
          <w:rFonts w:ascii="宋体" w:hAnsi="宋体" w:cs="宋体" w:hint="eastAsia"/>
          <w:sz w:val="24"/>
          <w:szCs w:val="24"/>
        </w:rPr>
        <w:t>运算</w:t>
      </w:r>
      <w:r w:rsidRPr="00B3661F">
        <w:rPr>
          <w:rFonts w:ascii="宋体" w:hAnsi="宋体" w:cs="宋体" w:hint="eastAsia"/>
          <w:sz w:val="24"/>
          <w:szCs w:val="24"/>
        </w:rPr>
        <w:t>、转置、矩阵乘法运算</w:t>
      </w:r>
      <w:r w:rsidRPr="00B3661F">
        <w:rPr>
          <w:rFonts w:ascii="宋体" w:hAnsi="宋体" w:cs="宋体" w:hint="eastAsia"/>
          <w:sz w:val="24"/>
          <w:szCs w:val="24"/>
        </w:rPr>
        <w:lastRenderedPageBreak/>
        <w:t>及其性质。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掌握</w:t>
      </w:r>
      <w:r w:rsidRPr="00B3661F">
        <w:rPr>
          <w:rFonts w:ascii="宋体" w:hAnsi="宋体" w:cs="宋体" w:hint="eastAsia"/>
          <w:sz w:val="24"/>
          <w:szCs w:val="24"/>
        </w:rPr>
        <w:t>矩阵退化和非退化的概念。熟练掌握矩阵乘积的行列式，因子的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秩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与积的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秩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的关系。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、掌握逆矩阵、伴随矩阵的概念。熟练掌握伴随矩阵与逆矩阵间的关系和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逆矩阵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的性质。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 w:rsidRPr="00B3661F">
        <w:rPr>
          <w:rFonts w:ascii="宋体" w:hAnsi="宋体" w:cs="宋体" w:hint="eastAsia"/>
          <w:sz w:val="24"/>
          <w:szCs w:val="24"/>
        </w:rPr>
        <w:t>、深刻理解矩阵分块的意义，熟练掌握分块矩阵的运算性质和方法。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5</w:t>
      </w:r>
      <w:r w:rsidRPr="00B3661F">
        <w:rPr>
          <w:rFonts w:ascii="宋体" w:hAnsi="宋体" w:cs="宋体" w:hint="eastAsia"/>
          <w:sz w:val="24"/>
          <w:szCs w:val="24"/>
        </w:rPr>
        <w:t>、深刻理解初等矩阵的概念和意义。</w:t>
      </w:r>
    </w:p>
    <w:p w:rsidR="009023D8" w:rsidRPr="00B3661F" w:rsidRDefault="009023D8" w:rsidP="0027183C">
      <w:pPr>
        <w:tabs>
          <w:tab w:val="left" w:pos="720"/>
        </w:tabs>
        <w:ind w:firstLine="235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6</w:t>
      </w:r>
      <w:r w:rsidRPr="00B3661F">
        <w:rPr>
          <w:rFonts w:ascii="宋体" w:hAnsi="宋体" w:cs="宋体" w:hint="eastAsia"/>
          <w:sz w:val="24"/>
          <w:szCs w:val="24"/>
        </w:rPr>
        <w:t>、深刻理解分块乘法的初等变换的意义。熟练掌握并</w:t>
      </w:r>
      <w:r>
        <w:rPr>
          <w:rFonts w:ascii="宋体" w:hAnsi="宋体" w:cs="宋体" w:hint="eastAsia"/>
          <w:sz w:val="24"/>
          <w:szCs w:val="24"/>
        </w:rPr>
        <w:t>会</w:t>
      </w:r>
      <w:r w:rsidRPr="00B3661F">
        <w:rPr>
          <w:rFonts w:ascii="宋体" w:hAnsi="宋体" w:cs="宋体" w:hint="eastAsia"/>
          <w:sz w:val="24"/>
          <w:szCs w:val="24"/>
        </w:rPr>
        <w:t>应用。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</w:t>
      </w:r>
      <w:r>
        <w:rPr>
          <w:rFonts w:ascii="宋体" w:hAnsi="宋体" w:cs="宋体" w:hint="eastAsia"/>
          <w:sz w:val="24"/>
          <w:szCs w:val="24"/>
        </w:rPr>
        <w:t>：</w:t>
      </w:r>
      <w:r w:rsidRPr="008F5D73">
        <w:rPr>
          <w:rFonts w:ascii="宋体" w:hAnsi="宋体" w:cs="宋体" w:hint="eastAsia"/>
          <w:sz w:val="24"/>
          <w:szCs w:val="24"/>
        </w:rPr>
        <w:t>矩阵的概念与运算，矩阵乘积的行列式与</w:t>
      </w:r>
      <w:proofErr w:type="gramStart"/>
      <w:r w:rsidRPr="008F5D73">
        <w:rPr>
          <w:rFonts w:ascii="宋体" w:hAnsi="宋体" w:cs="宋体" w:hint="eastAsia"/>
          <w:sz w:val="24"/>
          <w:szCs w:val="24"/>
        </w:rPr>
        <w:t>秩</w:t>
      </w:r>
      <w:proofErr w:type="gramEnd"/>
      <w:r w:rsidRPr="008F5D73">
        <w:rPr>
          <w:rFonts w:ascii="宋体" w:hAnsi="宋体" w:cs="宋体" w:hint="eastAsia"/>
          <w:sz w:val="24"/>
          <w:szCs w:val="24"/>
        </w:rPr>
        <w:t>，</w:t>
      </w:r>
      <w:r w:rsidRPr="00B3661F">
        <w:rPr>
          <w:rFonts w:ascii="宋体" w:hAnsi="宋体" w:cs="宋体" w:hint="eastAsia"/>
          <w:sz w:val="24"/>
          <w:szCs w:val="24"/>
        </w:rPr>
        <w:t>伴随矩阵</w:t>
      </w:r>
      <w:r>
        <w:rPr>
          <w:rFonts w:ascii="宋体" w:hAnsi="宋体" w:cs="宋体" w:hint="eastAsia"/>
          <w:sz w:val="24"/>
          <w:szCs w:val="24"/>
        </w:rPr>
        <w:t>，</w:t>
      </w:r>
      <w:r w:rsidRPr="008F5D73">
        <w:rPr>
          <w:rFonts w:ascii="宋体" w:hAnsi="宋体" w:cs="宋体" w:hint="eastAsia"/>
          <w:sz w:val="24"/>
          <w:szCs w:val="24"/>
        </w:rPr>
        <w:t>矩阵的逆的概念、性质</w:t>
      </w:r>
      <w:r>
        <w:rPr>
          <w:rFonts w:ascii="宋体" w:hAnsi="宋体" w:cs="宋体" w:hint="eastAsia"/>
          <w:sz w:val="24"/>
          <w:szCs w:val="24"/>
        </w:rPr>
        <w:t>，</w:t>
      </w:r>
      <w:r w:rsidRPr="00B3661F">
        <w:rPr>
          <w:rFonts w:ascii="宋体" w:hAnsi="宋体" w:cs="宋体" w:hint="eastAsia"/>
          <w:sz w:val="24"/>
          <w:szCs w:val="24"/>
        </w:rPr>
        <w:t>矩阵退化和非退化的概念</w:t>
      </w:r>
      <w:r w:rsidRPr="008F5D73">
        <w:rPr>
          <w:rFonts w:ascii="宋体" w:hAnsi="宋体" w:cs="宋体" w:hint="eastAsia"/>
          <w:sz w:val="24"/>
          <w:szCs w:val="24"/>
        </w:rPr>
        <w:t>，矩阵分块的概念和分块矩阵的运算，初等矩阵及与矩阵的初等变换的关系，分块乘法的初等变换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27183C">
      <w:pPr>
        <w:spacing w:line="460" w:lineRule="exac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简单应用：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、熟练掌握矩阵的加法、数乘矩阵、转置、矩阵乘法运算及其性质。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、熟练掌握伴随矩阵与逆矩阵间的关系和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逆矩阵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的性质</w:t>
      </w:r>
      <w:r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会求逆</w:t>
      </w:r>
      <w:proofErr w:type="gramEnd"/>
      <w:r>
        <w:rPr>
          <w:rFonts w:ascii="宋体" w:hAnsi="宋体" w:cs="宋体" w:hint="eastAsia"/>
          <w:sz w:val="24"/>
          <w:szCs w:val="24"/>
        </w:rPr>
        <w:t>矩阵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1B5D62" w:rsidRDefault="009023D8" w:rsidP="0027183C">
      <w:pPr>
        <w:spacing w:line="460" w:lineRule="exact"/>
        <w:rPr>
          <w:rFonts w:ascii="宋体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、熟练掌握并应用分块乘法的初等变换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BB5893">
      <w:pPr>
        <w:spacing w:line="460" w:lineRule="exact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第五章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二次型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、掌握线性替换、线性替换的退化、非退化，二次型及其矩阵、矩阵合同的概念。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、掌握二次型标准形的概念。熟练的掌握</w:t>
      </w:r>
      <w:r>
        <w:rPr>
          <w:rFonts w:ascii="宋体" w:hAnsi="宋体" w:cs="宋体" w:hint="eastAsia"/>
          <w:sz w:val="24"/>
          <w:szCs w:val="24"/>
        </w:rPr>
        <w:t>用</w:t>
      </w:r>
      <w:r w:rsidRPr="00B3661F">
        <w:rPr>
          <w:rFonts w:ascii="宋体" w:hAnsi="宋体" w:cs="宋体" w:hint="eastAsia"/>
          <w:sz w:val="24"/>
          <w:szCs w:val="24"/>
        </w:rPr>
        <w:t>配方法和合同变换法化二次型为标准形。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、深刻理解规范形的概念。掌握正、负惯性指数，符号差的概念。熟练掌握将复二次型和实二次型化成规范形的方法。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 w:rsidRPr="00B3661F">
        <w:rPr>
          <w:rFonts w:ascii="宋体" w:hAnsi="宋体" w:cs="宋体" w:hint="eastAsia"/>
          <w:sz w:val="24"/>
          <w:szCs w:val="24"/>
        </w:rPr>
        <w:t>、掌握正定二次型、半正定二次型、负定二次型、半负定二次型和不定二次型的概念。熟练掌握正定二次型判定法。</w:t>
      </w:r>
    </w:p>
    <w:p w:rsidR="009023D8" w:rsidRDefault="009023D8" w:rsidP="00BB5893">
      <w:pPr>
        <w:ind w:firstLineChars="100" w:firstLine="241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识记：</w:t>
      </w:r>
      <w:r w:rsidRPr="00B3661F">
        <w:rPr>
          <w:rFonts w:ascii="宋体" w:hAnsi="宋体" w:cs="宋体" w:hint="eastAsia"/>
          <w:sz w:val="24"/>
          <w:szCs w:val="24"/>
        </w:rPr>
        <w:t>掌握线性替换、线性替换的退化、非退化，二次型及其矩阵、二次型标准形、矩阵合同的概念</w:t>
      </w:r>
      <w:r>
        <w:rPr>
          <w:rFonts w:ascii="宋体" w:hAnsi="宋体" w:cs="宋体" w:hint="eastAsia"/>
          <w:sz w:val="24"/>
          <w:szCs w:val="24"/>
        </w:rPr>
        <w:t>，实二次型的规范形、正</w:t>
      </w:r>
      <w:r w:rsidRPr="00B3661F">
        <w:rPr>
          <w:rFonts w:ascii="宋体" w:hAnsi="宋体" w:cs="宋体" w:hint="eastAsia"/>
          <w:sz w:val="24"/>
          <w:szCs w:val="24"/>
        </w:rPr>
        <w:t>负惯性指数，符号差的概念</w:t>
      </w:r>
      <w:r>
        <w:rPr>
          <w:rFonts w:ascii="宋体" w:hAnsi="宋体" w:cs="宋体" w:hint="eastAsia"/>
          <w:sz w:val="24"/>
          <w:szCs w:val="24"/>
        </w:rPr>
        <w:t>，复二次型的规范形，正定二次型、</w:t>
      </w:r>
      <w:r w:rsidRPr="00B3661F">
        <w:rPr>
          <w:rFonts w:ascii="宋体" w:hAnsi="宋体" w:cs="宋体" w:hint="eastAsia"/>
          <w:sz w:val="24"/>
          <w:szCs w:val="24"/>
        </w:rPr>
        <w:t>半正定二次型、负定二次型、半负定二次型和不定二次型的概念。</w:t>
      </w:r>
    </w:p>
    <w:p w:rsidR="009023D8" w:rsidRDefault="009023D8" w:rsidP="0027183C">
      <w:pPr>
        <w:spacing w:line="460" w:lineRule="exac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简单应用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、熟练的掌握配方法和合同变换法化二次型为标准形。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、熟练掌握将复二次型和实二次型化成规范形的方法。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、熟练掌握正定二次型判定法。</w:t>
      </w:r>
    </w:p>
    <w:p w:rsidR="009023D8" w:rsidRDefault="009023D8" w:rsidP="00BB589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第六章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线性空间</w:t>
      </w:r>
    </w:p>
    <w:p w:rsidR="009023D8" w:rsidRDefault="009023D8" w:rsidP="00BB5893">
      <w:pPr>
        <w:ind w:firstLineChars="200" w:firstLine="482"/>
        <w:rPr>
          <w:rFonts w:ascii="宋体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、掌握集合、映射</w:t>
      </w:r>
      <w:r w:rsidRPr="00B3661F">
        <w:rPr>
          <w:rFonts w:ascii="宋体" w:hAnsi="宋体" w:cs="宋体"/>
          <w:sz w:val="24"/>
          <w:szCs w:val="24"/>
        </w:rPr>
        <w:t>1-1</w:t>
      </w:r>
      <w:r w:rsidRPr="00B3661F">
        <w:rPr>
          <w:rFonts w:ascii="宋体" w:hAnsi="宋体" w:cs="宋体" w:hint="eastAsia"/>
          <w:sz w:val="24"/>
          <w:szCs w:val="24"/>
        </w:rPr>
        <w:t>对应及其与之相关的概念。掌握集合运算、映射运算的符号和性质。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lastRenderedPageBreak/>
        <w:t>2</w:t>
      </w:r>
      <w:r w:rsidRPr="00B3661F">
        <w:rPr>
          <w:rFonts w:ascii="宋体" w:hAnsi="宋体" w:cs="宋体" w:hint="eastAsia"/>
          <w:sz w:val="24"/>
          <w:szCs w:val="24"/>
        </w:rPr>
        <w:t>、深刻理解线性空间的定义，熟记线性空间的简单性质。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、深刻理解线性空间中向量的线性组合、线性表示、向量组的等价，线性相关、线性无关、维数、基与坐标的概念。掌握向量组构成基的条件。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 w:rsidRPr="00B3661F">
        <w:rPr>
          <w:rFonts w:ascii="宋体" w:hAnsi="宋体" w:cs="宋体" w:hint="eastAsia"/>
          <w:sz w:val="24"/>
          <w:szCs w:val="24"/>
        </w:rPr>
        <w:t>、掌握基变换与坐标变换的概念。熟练掌握基变换与坐标变换运算。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5</w:t>
      </w:r>
      <w:r w:rsidRPr="00B3661F">
        <w:rPr>
          <w:rFonts w:ascii="宋体" w:hAnsi="宋体" w:cs="宋体" w:hint="eastAsia"/>
          <w:sz w:val="24"/>
          <w:szCs w:val="24"/>
        </w:rPr>
        <w:t>、熟悉子空间、生成向量组的概念。深刻理解生成组等价与生成子空间的关系，子空间</w:t>
      </w:r>
      <w:r>
        <w:rPr>
          <w:rFonts w:ascii="宋体" w:hAnsi="宋体" w:cs="宋体" w:hint="eastAsia"/>
          <w:sz w:val="24"/>
          <w:szCs w:val="24"/>
        </w:rPr>
        <w:t>的</w:t>
      </w:r>
      <w:r w:rsidRPr="00B3661F">
        <w:rPr>
          <w:rFonts w:ascii="宋体" w:hAnsi="宋体" w:cs="宋体" w:hint="eastAsia"/>
          <w:sz w:val="24"/>
          <w:szCs w:val="24"/>
        </w:rPr>
        <w:t>基与整个空间</w:t>
      </w:r>
      <w:r>
        <w:rPr>
          <w:rFonts w:ascii="宋体" w:hAnsi="宋体" w:cs="宋体" w:hint="eastAsia"/>
          <w:sz w:val="24"/>
          <w:szCs w:val="24"/>
        </w:rPr>
        <w:t>的</w:t>
      </w:r>
      <w:r w:rsidRPr="00B3661F">
        <w:rPr>
          <w:rFonts w:ascii="宋体" w:hAnsi="宋体" w:cs="宋体" w:hint="eastAsia"/>
          <w:sz w:val="24"/>
          <w:szCs w:val="24"/>
        </w:rPr>
        <w:t>基的关系。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6</w:t>
      </w:r>
      <w:r w:rsidRPr="00B3661F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掌握</w:t>
      </w:r>
      <w:r w:rsidRPr="00B3661F">
        <w:rPr>
          <w:rFonts w:ascii="宋体" w:hAnsi="宋体" w:cs="宋体" w:hint="eastAsia"/>
          <w:sz w:val="24"/>
          <w:szCs w:val="24"/>
        </w:rPr>
        <w:t>解子空间的交与和的概念</w:t>
      </w:r>
      <w:r>
        <w:rPr>
          <w:rFonts w:ascii="宋体" w:hAnsi="宋体" w:cs="宋体" w:hint="eastAsia"/>
          <w:sz w:val="24"/>
          <w:szCs w:val="24"/>
        </w:rPr>
        <w:t>，</w:t>
      </w:r>
      <w:r w:rsidRPr="00B3661F">
        <w:rPr>
          <w:rFonts w:ascii="宋体" w:hAnsi="宋体" w:cs="宋体" w:hint="eastAsia"/>
          <w:sz w:val="24"/>
          <w:szCs w:val="24"/>
        </w:rPr>
        <w:t>掌握维数定理。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7</w:t>
      </w:r>
      <w:r w:rsidRPr="00B3661F">
        <w:rPr>
          <w:rFonts w:ascii="宋体" w:hAnsi="宋体" w:cs="宋体" w:hint="eastAsia"/>
          <w:sz w:val="24"/>
          <w:szCs w:val="24"/>
        </w:rPr>
        <w:t>、掌握直和的概念，深刻理解直和的充要条件。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</w:t>
      </w:r>
      <w:r>
        <w:rPr>
          <w:rFonts w:ascii="宋体" w:hAnsi="宋体" w:cs="宋体" w:hint="eastAsia"/>
          <w:sz w:val="24"/>
          <w:szCs w:val="24"/>
        </w:rPr>
        <w:t>：</w:t>
      </w:r>
      <w:r w:rsidRPr="005D1924">
        <w:rPr>
          <w:rFonts w:ascii="宋体" w:hAnsi="宋体" w:cs="宋体" w:hint="eastAsia"/>
          <w:sz w:val="24"/>
          <w:szCs w:val="24"/>
        </w:rPr>
        <w:t>线性空间的定义与简单性质，维数、基与坐标的概念和性质，基变换与坐标变换，线性子空间的概念和性质，子空间的交与和的概念及性质，子空间的直和的定义及判别准则，线性空间的同构，同构映射的概念和性质。</w:t>
      </w:r>
    </w:p>
    <w:p w:rsidR="009023D8" w:rsidRDefault="009023D8" w:rsidP="0027183C">
      <w:pPr>
        <w:spacing w:line="460" w:lineRule="exac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简单应用：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、掌握向量组构成基的条件</w:t>
      </w:r>
      <w:r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会求有限</w:t>
      </w:r>
      <w:proofErr w:type="gramEnd"/>
      <w:r>
        <w:rPr>
          <w:rFonts w:ascii="宋体" w:hAnsi="宋体" w:cs="宋体" w:hint="eastAsia"/>
          <w:sz w:val="24"/>
          <w:szCs w:val="24"/>
        </w:rPr>
        <w:t>维线性空间的基和维数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、熟练掌握基变换与坐标变换运算。</w:t>
      </w:r>
    </w:p>
    <w:p w:rsidR="009023D8" w:rsidRPr="00B3661F" w:rsidRDefault="009023D8" w:rsidP="0027183C">
      <w:pPr>
        <w:tabs>
          <w:tab w:val="left" w:pos="720"/>
        </w:tabs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、熟练掌握直和的证明方法。</w:t>
      </w:r>
    </w:p>
    <w:p w:rsidR="009023D8" w:rsidRDefault="009023D8" w:rsidP="00BB5893">
      <w:pPr>
        <w:spacing w:line="460" w:lineRule="exact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第七章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线性变换</w:t>
      </w:r>
    </w:p>
    <w:p w:rsidR="009023D8" w:rsidRDefault="009023D8" w:rsidP="00BB5893">
      <w:pPr>
        <w:ind w:firstLineChars="200" w:firstLine="482"/>
        <w:rPr>
          <w:rFonts w:ascii="宋体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、掌握线性变换的概念；熟练掌握线性变换的运算及其性质。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、掌握线性变换与其矩阵的关系，熟练掌握线性变换及其运算的矩阵表示。同一个线性变换在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不同基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下矩阵之间的关系。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、掌握</w:t>
      </w:r>
      <w:r>
        <w:rPr>
          <w:rFonts w:ascii="宋体" w:hAnsi="宋体" w:cs="宋体" w:hint="eastAsia"/>
          <w:sz w:val="24"/>
          <w:szCs w:val="24"/>
        </w:rPr>
        <w:t>线性变换与矩阵的</w:t>
      </w:r>
      <w:r w:rsidRPr="00B3661F">
        <w:rPr>
          <w:rFonts w:ascii="宋体" w:hAnsi="宋体" w:cs="宋体" w:hint="eastAsia"/>
          <w:sz w:val="24"/>
          <w:szCs w:val="24"/>
        </w:rPr>
        <w:t>特征多项式、特征值、特征向量的概念</w:t>
      </w:r>
      <w:r>
        <w:rPr>
          <w:rFonts w:ascii="宋体" w:hAnsi="宋体" w:cs="宋体" w:hint="eastAsia"/>
          <w:sz w:val="24"/>
          <w:szCs w:val="24"/>
        </w:rPr>
        <w:t>，</w:t>
      </w:r>
      <w:r w:rsidRPr="00B3661F">
        <w:rPr>
          <w:rFonts w:ascii="宋体" w:hAnsi="宋体" w:cs="宋体" w:hint="eastAsia"/>
          <w:sz w:val="24"/>
          <w:szCs w:val="24"/>
        </w:rPr>
        <w:t>熟练掌握特征值、特征向量的求法。掌握相似矩阵特征多项式的关系。一般了解哈密尔顿</w:t>
      </w:r>
      <w:r w:rsidRPr="00B3661F">
        <w:rPr>
          <w:rFonts w:ascii="宋体" w:cs="宋体"/>
          <w:sz w:val="24"/>
          <w:szCs w:val="24"/>
        </w:rPr>
        <w:t>-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凯莱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定理的条件和结论。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 w:rsidRPr="00B3661F">
        <w:rPr>
          <w:rFonts w:ascii="宋体" w:hAnsi="宋体" w:cs="宋体" w:hint="eastAsia"/>
          <w:sz w:val="24"/>
          <w:szCs w:val="24"/>
        </w:rPr>
        <w:t>、深刻理解特征向量的性质和线性变换在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某组基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下为对角矩阵的充要条件。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5</w:t>
      </w:r>
      <w:r w:rsidRPr="00B3661F">
        <w:rPr>
          <w:rFonts w:ascii="宋体" w:hAnsi="宋体" w:cs="宋体" w:hint="eastAsia"/>
          <w:sz w:val="24"/>
          <w:szCs w:val="24"/>
        </w:rPr>
        <w:t>、掌握线性变换的值域与核的概念，以及他们维数间的关系。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6</w:t>
      </w:r>
      <w:r w:rsidRPr="00B3661F">
        <w:rPr>
          <w:rFonts w:ascii="宋体" w:hAnsi="宋体" w:cs="宋体" w:hint="eastAsia"/>
          <w:sz w:val="24"/>
          <w:szCs w:val="24"/>
        </w:rPr>
        <w:t>、掌握不变子空间的概念，深刻理解线性</w:t>
      </w:r>
      <w:r>
        <w:rPr>
          <w:rFonts w:ascii="宋体" w:hAnsi="宋体" w:cs="宋体" w:hint="eastAsia"/>
          <w:sz w:val="24"/>
          <w:szCs w:val="24"/>
        </w:rPr>
        <w:t>矩阵的化简与</w:t>
      </w:r>
      <w:r w:rsidRPr="00B3661F">
        <w:rPr>
          <w:rFonts w:ascii="宋体" w:hAnsi="宋体" w:cs="宋体" w:hint="eastAsia"/>
          <w:sz w:val="24"/>
          <w:szCs w:val="24"/>
        </w:rPr>
        <w:t>不变子空间</w:t>
      </w:r>
      <w:r>
        <w:rPr>
          <w:rFonts w:ascii="宋体" w:hAnsi="宋体" w:cs="宋体" w:hint="eastAsia"/>
          <w:sz w:val="24"/>
          <w:szCs w:val="24"/>
        </w:rPr>
        <w:t>之间的关系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</w:t>
      </w:r>
      <w:r>
        <w:rPr>
          <w:rFonts w:ascii="宋体" w:hAnsi="宋体" w:cs="宋体" w:hint="eastAsia"/>
          <w:sz w:val="24"/>
          <w:szCs w:val="24"/>
        </w:rPr>
        <w:t>：</w:t>
      </w:r>
      <w:r w:rsidRPr="00C01BE0">
        <w:rPr>
          <w:rFonts w:ascii="宋体" w:hAnsi="宋体" w:cs="宋体" w:hint="eastAsia"/>
          <w:sz w:val="24"/>
          <w:szCs w:val="24"/>
        </w:rPr>
        <w:t>线性变换的定义、运算及其简单性质，线性变换的矩阵及其性质，矩阵的相似关</w:t>
      </w:r>
      <w:r>
        <w:rPr>
          <w:rFonts w:ascii="宋体" w:hAnsi="宋体" w:cs="宋体" w:hint="eastAsia"/>
          <w:sz w:val="24"/>
          <w:szCs w:val="24"/>
        </w:rPr>
        <w:t>系的定义及其性质，特征多项式、特征值与特征向量的定义、性质</w:t>
      </w:r>
      <w:r w:rsidRPr="00C01BE0">
        <w:rPr>
          <w:rFonts w:ascii="宋体" w:hAnsi="宋体" w:cs="宋体" w:hint="eastAsia"/>
          <w:sz w:val="24"/>
          <w:szCs w:val="24"/>
        </w:rPr>
        <w:t>，线性变换在某一组基下的矩阵为对角矩阵的条件（即矩阵相似于对角</w:t>
      </w:r>
      <w:r>
        <w:rPr>
          <w:rFonts w:ascii="宋体" w:hAnsi="宋体" w:cs="宋体" w:hint="eastAsia"/>
          <w:sz w:val="24"/>
          <w:szCs w:val="24"/>
        </w:rPr>
        <w:t>矩阵的条件），线性变换的值域与核的概念及性质，不变子空间的概念，</w:t>
      </w:r>
      <w:r w:rsidRPr="00C01BE0">
        <w:rPr>
          <w:rFonts w:ascii="宋体" w:hAnsi="宋体" w:cs="宋体" w:hint="eastAsia"/>
          <w:sz w:val="24"/>
          <w:szCs w:val="24"/>
        </w:rPr>
        <w:t>若当（</w:t>
      </w:r>
      <w:r w:rsidRPr="00C01BE0">
        <w:rPr>
          <w:rFonts w:ascii="宋体" w:hAnsi="宋体" w:cs="宋体"/>
          <w:sz w:val="24"/>
          <w:szCs w:val="24"/>
        </w:rPr>
        <w:t>Jordan</w:t>
      </w:r>
      <w:r w:rsidRPr="00C01BE0">
        <w:rPr>
          <w:rFonts w:ascii="宋体" w:hAnsi="宋体" w:cs="宋体" w:hint="eastAsia"/>
          <w:sz w:val="24"/>
          <w:szCs w:val="24"/>
        </w:rPr>
        <w:t>）标准形的概念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27183C">
      <w:pPr>
        <w:spacing w:line="460" w:lineRule="exac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简单应用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lastRenderedPageBreak/>
        <w:t>1</w:t>
      </w:r>
      <w:r w:rsidRPr="00B3661F">
        <w:rPr>
          <w:rFonts w:ascii="宋体" w:hAnsi="宋体" w:cs="宋体" w:hint="eastAsia"/>
          <w:sz w:val="24"/>
          <w:szCs w:val="24"/>
        </w:rPr>
        <w:t>、掌握同一个线性变换在</w:t>
      </w:r>
      <w:proofErr w:type="gramStart"/>
      <w:r w:rsidRPr="00B3661F">
        <w:rPr>
          <w:rFonts w:ascii="宋体" w:hAnsi="宋体" w:cs="宋体" w:hint="eastAsia"/>
          <w:sz w:val="24"/>
          <w:szCs w:val="24"/>
        </w:rPr>
        <w:t>不同基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下矩阵之间的关系</w:t>
      </w:r>
      <w:r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会求线性变换</w:t>
      </w:r>
      <w:proofErr w:type="gramEnd"/>
      <w:r>
        <w:rPr>
          <w:rFonts w:ascii="宋体" w:hAnsi="宋体" w:cs="宋体" w:hint="eastAsia"/>
          <w:sz w:val="24"/>
          <w:szCs w:val="24"/>
        </w:rPr>
        <w:t>在给定基下的矩阵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、熟练掌握</w:t>
      </w:r>
      <w:r>
        <w:rPr>
          <w:rFonts w:ascii="宋体" w:hAnsi="宋体" w:cs="宋体" w:hint="eastAsia"/>
          <w:sz w:val="24"/>
          <w:szCs w:val="24"/>
        </w:rPr>
        <w:t>线性变换与矩阵的</w:t>
      </w:r>
      <w:r w:rsidRPr="00B3661F">
        <w:rPr>
          <w:rFonts w:ascii="宋体" w:hAnsi="宋体" w:cs="宋体" w:hint="eastAsia"/>
          <w:sz w:val="24"/>
          <w:szCs w:val="24"/>
        </w:rPr>
        <w:t>特征值、特征向量的求法。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、熟练掌握特征向量的性质</w:t>
      </w:r>
      <w:r>
        <w:rPr>
          <w:rFonts w:ascii="宋体" w:hAnsi="宋体" w:cs="宋体" w:hint="eastAsia"/>
          <w:sz w:val="24"/>
          <w:szCs w:val="24"/>
        </w:rPr>
        <w:t>，以及</w:t>
      </w:r>
      <w:r w:rsidRPr="00B3661F">
        <w:rPr>
          <w:rFonts w:ascii="宋体" w:hAnsi="宋体" w:cs="宋体" w:hint="eastAsia"/>
          <w:sz w:val="24"/>
          <w:szCs w:val="24"/>
        </w:rPr>
        <w:t>线性变换</w:t>
      </w:r>
      <w:r>
        <w:rPr>
          <w:rFonts w:ascii="宋体" w:hAnsi="宋体" w:cs="宋体" w:hint="eastAsia"/>
          <w:sz w:val="24"/>
          <w:szCs w:val="24"/>
        </w:rPr>
        <w:t>的矩阵在</w:t>
      </w:r>
      <w:proofErr w:type="gramStart"/>
      <w:r>
        <w:rPr>
          <w:rFonts w:ascii="宋体" w:hAnsi="宋体" w:cs="宋体" w:hint="eastAsia"/>
          <w:sz w:val="24"/>
          <w:szCs w:val="24"/>
        </w:rPr>
        <w:t>某组基</w:t>
      </w:r>
      <w:proofErr w:type="gramEnd"/>
      <w:r>
        <w:rPr>
          <w:rFonts w:ascii="宋体" w:hAnsi="宋体" w:cs="宋体" w:hint="eastAsia"/>
          <w:sz w:val="24"/>
          <w:szCs w:val="24"/>
        </w:rPr>
        <w:t>下为对角</w:t>
      </w:r>
      <w:r w:rsidRPr="00B3661F">
        <w:rPr>
          <w:rFonts w:ascii="宋体" w:hAnsi="宋体" w:cs="宋体" w:hint="eastAsia"/>
          <w:sz w:val="24"/>
          <w:szCs w:val="24"/>
        </w:rPr>
        <w:t>阵的充要条件。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hAnsi="宋体" w:cs="宋体" w:hint="eastAsia"/>
          <w:sz w:val="24"/>
          <w:szCs w:val="24"/>
        </w:rPr>
        <w:t>会求</w:t>
      </w:r>
      <w:r w:rsidRPr="00B3661F">
        <w:rPr>
          <w:rFonts w:ascii="宋体" w:hAnsi="宋体" w:cs="宋体" w:hint="eastAsia"/>
          <w:sz w:val="24"/>
          <w:szCs w:val="24"/>
        </w:rPr>
        <w:t>线性变换</w:t>
      </w:r>
      <w:proofErr w:type="gramEnd"/>
      <w:r w:rsidRPr="00B3661F">
        <w:rPr>
          <w:rFonts w:ascii="宋体" w:hAnsi="宋体" w:cs="宋体" w:hint="eastAsia"/>
          <w:sz w:val="24"/>
          <w:szCs w:val="24"/>
        </w:rPr>
        <w:t>的值域与核</w:t>
      </w:r>
      <w:r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会求线性变换</w:t>
      </w:r>
      <w:proofErr w:type="gramEnd"/>
      <w:r>
        <w:rPr>
          <w:rFonts w:ascii="宋体" w:hAnsi="宋体" w:cs="宋体" w:hint="eastAsia"/>
          <w:sz w:val="24"/>
          <w:szCs w:val="24"/>
        </w:rPr>
        <w:t>的不变子空间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BB5893">
      <w:pPr>
        <w:widowControl/>
        <w:numPr>
          <w:ilvl w:val="0"/>
          <w:numId w:val="2"/>
        </w:numPr>
        <w:adjustRightInd w:val="0"/>
        <w:snapToGrid w:val="0"/>
        <w:spacing w:after="200" w:line="460" w:lineRule="exact"/>
        <w:ind w:firstLineChars="200" w:firstLine="562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欧氏空间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一、考核知识点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、掌握欧氏空间，向量的长度，夹角，垂直，线性变换的度量矩阵的概念和度量矩阵的性质。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、掌握标准正交基、正交矩阵的概念。深刻理解标准正交基的性质。熟练掌握施密特正交化方法。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、深刻理解同构的概念和意义。熟练掌握同构的充要条件。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4</w:t>
      </w:r>
      <w:r w:rsidRPr="00B3661F">
        <w:rPr>
          <w:rFonts w:ascii="宋体" w:hAnsi="宋体" w:cs="宋体" w:hint="eastAsia"/>
          <w:sz w:val="24"/>
          <w:szCs w:val="24"/>
        </w:rPr>
        <w:t>、掌握正交变换、第一类、第二类正交变换的概念。熟练掌握正交变换的等价命题。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5</w:t>
      </w:r>
      <w:r w:rsidRPr="00B3661F">
        <w:rPr>
          <w:rFonts w:ascii="宋体" w:hAnsi="宋体" w:cs="宋体" w:hint="eastAsia"/>
          <w:sz w:val="24"/>
          <w:szCs w:val="24"/>
        </w:rPr>
        <w:t>、掌握正交子空间、正交补的概念。熟练掌握正交子空间的性质。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6</w:t>
      </w:r>
      <w:r w:rsidRPr="00B3661F">
        <w:rPr>
          <w:rFonts w:ascii="宋体" w:hAnsi="宋体" w:cs="宋体" w:hint="eastAsia"/>
          <w:sz w:val="24"/>
          <w:szCs w:val="24"/>
        </w:rPr>
        <w:t>、深刻理解实对称矩阵与正交矩阵的关系。能熟练</w:t>
      </w:r>
      <w:r>
        <w:rPr>
          <w:rFonts w:ascii="宋体" w:hAnsi="宋体" w:cs="宋体" w:hint="eastAsia"/>
          <w:sz w:val="24"/>
          <w:szCs w:val="24"/>
        </w:rPr>
        <w:t>地运用正交线性替换</w:t>
      </w:r>
      <w:r w:rsidRPr="00B3661F">
        <w:rPr>
          <w:rFonts w:ascii="宋体" w:hAnsi="宋体" w:cs="宋体" w:hint="eastAsia"/>
          <w:sz w:val="24"/>
          <w:szCs w:val="24"/>
        </w:rPr>
        <w:t>将一个实二次型化为标准形。</w:t>
      </w:r>
    </w:p>
    <w:p w:rsidR="009023D8" w:rsidRDefault="009023D8" w:rsidP="00BB5893">
      <w:pPr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二、考核要求</w:t>
      </w:r>
    </w:p>
    <w:p w:rsidR="009023D8" w:rsidRDefault="009023D8" w:rsidP="00BB5893">
      <w:pPr>
        <w:ind w:firstLineChars="100" w:firstLine="24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识记</w:t>
      </w:r>
      <w:r>
        <w:rPr>
          <w:rFonts w:ascii="宋体" w:hAnsi="宋体" w:cs="宋体" w:hint="eastAsia"/>
          <w:sz w:val="24"/>
          <w:szCs w:val="24"/>
        </w:rPr>
        <w:t>：</w:t>
      </w:r>
      <w:r w:rsidRPr="009910FA">
        <w:rPr>
          <w:rFonts w:ascii="宋体" w:hAnsi="宋体" w:cs="宋体" w:hint="eastAsia"/>
          <w:sz w:val="24"/>
          <w:szCs w:val="24"/>
        </w:rPr>
        <w:t>欧几里得空间（含内积）的定义与基本性质，</w:t>
      </w:r>
      <w:r w:rsidRPr="00B3661F">
        <w:rPr>
          <w:rFonts w:ascii="宋体" w:hAnsi="宋体" w:cs="宋体" w:hint="eastAsia"/>
          <w:sz w:val="24"/>
          <w:szCs w:val="24"/>
        </w:rPr>
        <w:t>向量的长度、夹角、垂直</w:t>
      </w:r>
      <w:r>
        <w:rPr>
          <w:rFonts w:ascii="宋体" w:hAnsi="宋体" w:cs="宋体" w:hint="eastAsia"/>
          <w:sz w:val="24"/>
          <w:szCs w:val="24"/>
        </w:rPr>
        <w:t>的概念，</w:t>
      </w:r>
      <w:r w:rsidRPr="009910FA">
        <w:rPr>
          <w:rFonts w:ascii="宋体" w:hAnsi="宋体" w:cs="宋体" w:hint="eastAsia"/>
          <w:sz w:val="24"/>
          <w:szCs w:val="24"/>
        </w:rPr>
        <w:t>欧几里得空间中基的度量矩阵，正交向量组、正交基、标准正交基的定义、基本性质，正交变换、正交矩阵的定义和性质，</w:t>
      </w:r>
      <w:r w:rsidRPr="00B3661F">
        <w:rPr>
          <w:rFonts w:ascii="宋体" w:hAnsi="宋体" w:cs="宋体" w:hint="eastAsia"/>
          <w:sz w:val="24"/>
          <w:szCs w:val="24"/>
        </w:rPr>
        <w:t>正交子空间、正交补的概念</w:t>
      </w:r>
      <w:r>
        <w:rPr>
          <w:rFonts w:ascii="宋体" w:hAnsi="宋体" w:cs="宋体" w:hint="eastAsia"/>
          <w:sz w:val="24"/>
          <w:szCs w:val="24"/>
        </w:rPr>
        <w:t>，</w:t>
      </w:r>
      <w:r w:rsidRPr="009910FA">
        <w:rPr>
          <w:rFonts w:ascii="宋体" w:hAnsi="宋体" w:cs="宋体" w:hint="eastAsia"/>
          <w:sz w:val="24"/>
          <w:szCs w:val="24"/>
        </w:rPr>
        <w:t>对称变换、实对称矩阵的性质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Default="009023D8" w:rsidP="0027183C">
      <w:pPr>
        <w:spacing w:line="460" w:lineRule="exac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简单应用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、熟练掌握施密特正交化方法。</w:t>
      </w:r>
    </w:p>
    <w:p w:rsidR="009023D8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会利用基的度量矩阵求</w:t>
      </w:r>
      <w:r w:rsidRPr="00B3661F">
        <w:rPr>
          <w:rFonts w:ascii="宋体" w:hAnsi="宋体" w:cs="宋体" w:hint="eastAsia"/>
          <w:sz w:val="24"/>
          <w:szCs w:val="24"/>
        </w:rPr>
        <w:t>向量的长度、夹角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掌握正交变换的证明</w:t>
      </w:r>
      <w:r w:rsidRPr="00B3661F">
        <w:rPr>
          <w:rFonts w:ascii="宋体" w:hAnsi="宋体" w:cs="宋体" w:hint="eastAsia"/>
          <w:sz w:val="24"/>
          <w:szCs w:val="24"/>
        </w:rPr>
        <w:t>。</w:t>
      </w:r>
    </w:p>
    <w:p w:rsidR="009023D8" w:rsidRPr="008306CE" w:rsidRDefault="009023D8" w:rsidP="0027183C">
      <w:pPr>
        <w:spacing w:line="460" w:lineRule="exact"/>
        <w:rPr>
          <w:rFonts w:ascii="宋体"/>
          <w:sz w:val="24"/>
          <w:szCs w:val="24"/>
        </w:rPr>
      </w:pPr>
      <w:r w:rsidRPr="008306CE">
        <w:rPr>
          <w:rFonts w:ascii="宋体" w:hAnsi="宋体" w:cs="宋体"/>
          <w:sz w:val="24"/>
          <w:szCs w:val="24"/>
        </w:rPr>
        <w:t>4</w:t>
      </w:r>
      <w:r w:rsidRPr="008306CE">
        <w:rPr>
          <w:rFonts w:ascii="宋体" w:hAnsi="宋体" w:cs="宋体" w:hint="eastAsia"/>
          <w:sz w:val="24"/>
          <w:szCs w:val="24"/>
        </w:rPr>
        <w:t>、会用正交线性替换将一个实二次型化为标准型。</w:t>
      </w:r>
    </w:p>
    <w:p w:rsidR="009023D8" w:rsidRPr="008306CE" w:rsidRDefault="009023D8" w:rsidP="0027183C">
      <w:pPr>
        <w:rPr>
          <w:rFonts w:ascii="宋体"/>
          <w:b/>
          <w:bCs/>
          <w:sz w:val="24"/>
          <w:szCs w:val="24"/>
        </w:rPr>
      </w:pPr>
      <w:r w:rsidRPr="008306CE">
        <w:rPr>
          <w:rFonts w:ascii="宋体" w:cs="宋体"/>
          <w:b/>
          <w:bCs/>
          <w:sz w:val="24"/>
          <w:szCs w:val="24"/>
        </w:rPr>
        <w:t xml:space="preserve">* </w:t>
      </w:r>
      <w:r w:rsidRPr="008306CE">
        <w:rPr>
          <w:rFonts w:ascii="宋体" w:cs="宋体" w:hint="eastAsia"/>
          <w:b/>
          <w:bCs/>
          <w:sz w:val="24"/>
          <w:szCs w:val="24"/>
        </w:rPr>
        <w:t>关于能力层次的说明：</w:t>
      </w:r>
    </w:p>
    <w:p w:rsidR="009023D8" w:rsidRPr="00B06506" w:rsidRDefault="009023D8" w:rsidP="00BB5893">
      <w:pPr>
        <w:ind w:firstLineChars="100" w:firstLine="241"/>
        <w:rPr>
          <w:rFonts w:ascii="宋体"/>
          <w:sz w:val="24"/>
          <w:szCs w:val="24"/>
        </w:rPr>
      </w:pPr>
      <w:bookmarkStart w:id="1" w:name="OLE_LINK8"/>
      <w:bookmarkStart w:id="2" w:name="OLE_LINK7"/>
      <w:r w:rsidRPr="00B06506">
        <w:rPr>
          <w:rFonts w:ascii="宋体" w:hAnsi="宋体" w:cs="宋体" w:hint="eastAsia"/>
          <w:b/>
          <w:bCs/>
          <w:sz w:val="24"/>
          <w:szCs w:val="24"/>
        </w:rPr>
        <w:t>识记</w:t>
      </w:r>
      <w:bookmarkEnd w:id="1"/>
      <w:bookmarkEnd w:id="2"/>
      <w:r w:rsidRPr="00B06506">
        <w:rPr>
          <w:rFonts w:ascii="宋体" w:hAnsi="宋体" w:cs="宋体" w:hint="eastAsia"/>
          <w:sz w:val="24"/>
          <w:szCs w:val="24"/>
        </w:rPr>
        <w:t>：要求学生能知道本章节中有关的概念、定理的含义，并能正确认识和表述。</w:t>
      </w:r>
    </w:p>
    <w:p w:rsidR="009023D8" w:rsidRPr="00B06506" w:rsidRDefault="009023D8" w:rsidP="00BB5893">
      <w:pPr>
        <w:ind w:leftChars="100" w:left="210"/>
        <w:rPr>
          <w:rFonts w:ascii="宋体"/>
          <w:sz w:val="24"/>
          <w:szCs w:val="24"/>
        </w:rPr>
      </w:pPr>
      <w:r w:rsidRPr="00B06506">
        <w:rPr>
          <w:rFonts w:ascii="宋体" w:hAnsi="宋体" w:cs="宋体" w:hint="eastAsia"/>
          <w:b/>
          <w:bCs/>
          <w:sz w:val="24"/>
          <w:szCs w:val="24"/>
        </w:rPr>
        <w:t>领会</w:t>
      </w:r>
      <w:r w:rsidRPr="00B06506">
        <w:rPr>
          <w:rFonts w:ascii="宋体" w:hAnsi="宋体" w:cs="宋体" w:hint="eastAsia"/>
          <w:sz w:val="24"/>
          <w:szCs w:val="24"/>
        </w:rPr>
        <w:t>：要求在识记的基础上，能全面把握本章中的基本概念、基本原理、基本方法，能掌握有关概念、定理、方法的区别与联系。</w:t>
      </w:r>
    </w:p>
    <w:p w:rsidR="009023D8" w:rsidRPr="00B06506" w:rsidRDefault="009023D8" w:rsidP="00BB5893">
      <w:pPr>
        <w:ind w:leftChars="100" w:left="210"/>
        <w:rPr>
          <w:rFonts w:ascii="宋体"/>
          <w:sz w:val="24"/>
          <w:szCs w:val="24"/>
        </w:rPr>
      </w:pPr>
      <w:bookmarkStart w:id="3" w:name="OLE_LINK10"/>
      <w:bookmarkStart w:id="4" w:name="OLE_LINK9"/>
      <w:r w:rsidRPr="00B06506">
        <w:rPr>
          <w:rFonts w:ascii="宋体" w:hAnsi="宋体" w:cs="宋体" w:hint="eastAsia"/>
          <w:b/>
          <w:bCs/>
          <w:sz w:val="24"/>
          <w:szCs w:val="24"/>
        </w:rPr>
        <w:lastRenderedPageBreak/>
        <w:t>简单应用</w:t>
      </w:r>
      <w:bookmarkEnd w:id="3"/>
      <w:bookmarkEnd w:id="4"/>
      <w:r w:rsidRPr="00B06506">
        <w:rPr>
          <w:rFonts w:ascii="宋体" w:hAnsi="宋体" w:cs="宋体" w:hint="eastAsia"/>
          <w:b/>
          <w:bCs/>
          <w:sz w:val="24"/>
          <w:szCs w:val="24"/>
        </w:rPr>
        <w:t>：</w:t>
      </w:r>
      <w:r w:rsidRPr="00B06506">
        <w:rPr>
          <w:rFonts w:ascii="宋体" w:hAnsi="宋体" w:cs="宋体" w:hint="eastAsia"/>
          <w:sz w:val="24"/>
          <w:szCs w:val="24"/>
        </w:rPr>
        <w:t>要求在领会的基础上，能运用本章中的基本概念、基本规律中的少量知识点分析和解决有关的理论问题和实际问题。</w:t>
      </w:r>
    </w:p>
    <w:p w:rsidR="009023D8" w:rsidRPr="00B06506" w:rsidRDefault="009023D8" w:rsidP="00BB5893">
      <w:pPr>
        <w:ind w:firstLineChars="100" w:firstLine="241"/>
        <w:rPr>
          <w:rFonts w:ascii="宋体"/>
          <w:sz w:val="24"/>
          <w:szCs w:val="24"/>
        </w:rPr>
      </w:pPr>
      <w:r w:rsidRPr="00B06506">
        <w:rPr>
          <w:rFonts w:ascii="宋体" w:hAnsi="宋体" w:cs="宋体" w:hint="eastAsia"/>
          <w:b/>
          <w:bCs/>
          <w:sz w:val="24"/>
          <w:szCs w:val="24"/>
        </w:rPr>
        <w:t>综合应用：</w:t>
      </w:r>
      <w:r w:rsidRPr="00B06506">
        <w:rPr>
          <w:rFonts w:ascii="宋体" w:hAnsi="宋体" w:cs="宋体" w:hint="eastAsia"/>
          <w:sz w:val="24"/>
          <w:szCs w:val="24"/>
        </w:rPr>
        <w:t>要求在简单应用的基础上，能运用本章中或者其它章节中学过的多个知识点，综合分析和解决比较复杂的问题。</w:t>
      </w:r>
    </w:p>
    <w:p w:rsidR="009023D8" w:rsidRPr="00B3661F" w:rsidRDefault="009023D8" w:rsidP="0027183C">
      <w:pPr>
        <w:spacing w:line="460" w:lineRule="exact"/>
        <w:rPr>
          <w:rFonts w:ascii="宋体"/>
          <w:b/>
          <w:bCs/>
          <w:sz w:val="28"/>
          <w:szCs w:val="28"/>
        </w:rPr>
      </w:pPr>
      <w:r w:rsidRPr="00B3661F"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9023D8" w:rsidRPr="00B3661F" w:rsidRDefault="009023D8" w:rsidP="0027183C">
      <w:pPr>
        <w:spacing w:line="460" w:lineRule="exact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1</w:t>
      </w:r>
      <w:r w:rsidRPr="00B3661F">
        <w:rPr>
          <w:rFonts w:ascii="宋体" w:hAnsi="宋体" w:cs="宋体" w:hint="eastAsia"/>
          <w:sz w:val="24"/>
          <w:szCs w:val="24"/>
        </w:rPr>
        <w:t>、试卷满分及考试时间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spacing w:line="460" w:lineRule="exact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 w:hint="eastAsia"/>
          <w:sz w:val="24"/>
          <w:szCs w:val="24"/>
        </w:rPr>
        <w:t>试卷满分为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0</w:t>
      </w:r>
      <w:r w:rsidRPr="00B3661F">
        <w:rPr>
          <w:rFonts w:ascii="宋体" w:cs="宋体"/>
          <w:sz w:val="24"/>
          <w:szCs w:val="24"/>
        </w:rPr>
        <w:t>0</w:t>
      </w:r>
      <w:r w:rsidRPr="00B3661F">
        <w:rPr>
          <w:rFonts w:ascii="宋体" w:hAnsi="宋体" w:cs="宋体" w:hint="eastAsia"/>
          <w:sz w:val="24"/>
          <w:szCs w:val="24"/>
        </w:rPr>
        <w:t>分，考试时间为</w:t>
      </w:r>
      <w:r w:rsidRPr="00B3661F">
        <w:rPr>
          <w:rFonts w:ascii="宋体" w:hAnsi="宋体" w:cs="宋体"/>
          <w:sz w:val="24"/>
          <w:szCs w:val="24"/>
        </w:rPr>
        <w:t>180</w:t>
      </w:r>
      <w:r w:rsidRPr="00B3661F">
        <w:rPr>
          <w:rFonts w:ascii="宋体" w:hAnsi="宋体" w:cs="宋体" w:hint="eastAsia"/>
          <w:sz w:val="24"/>
          <w:szCs w:val="24"/>
        </w:rPr>
        <w:t>分钟。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spacing w:line="460" w:lineRule="exact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/>
          <w:sz w:val="24"/>
          <w:szCs w:val="24"/>
        </w:rPr>
        <w:t>2</w:t>
      </w:r>
      <w:r w:rsidRPr="00B3661F">
        <w:rPr>
          <w:rFonts w:ascii="宋体" w:hAnsi="宋体" w:cs="宋体" w:hint="eastAsia"/>
          <w:sz w:val="24"/>
          <w:szCs w:val="24"/>
        </w:rPr>
        <w:t>、答题方式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spacing w:line="460" w:lineRule="exact"/>
        <w:rPr>
          <w:rFonts w:ascii="宋体" w:hAnsi="宋体" w:cs="宋体"/>
          <w:sz w:val="24"/>
          <w:szCs w:val="24"/>
        </w:rPr>
      </w:pPr>
      <w:r w:rsidRPr="00B3661F">
        <w:rPr>
          <w:rFonts w:ascii="宋体" w:hAnsi="宋体" w:cs="宋体" w:hint="eastAsia"/>
          <w:sz w:val="24"/>
          <w:szCs w:val="24"/>
        </w:rPr>
        <w:t>答题方式为闭卷，笔试。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 w:rsidRPr="00B3661F">
        <w:rPr>
          <w:rFonts w:ascii="宋体" w:hAnsi="宋体" w:cs="宋体" w:hint="eastAsia"/>
          <w:sz w:val="24"/>
          <w:szCs w:val="24"/>
        </w:rPr>
        <w:t>、试卷题型结构</w:t>
      </w:r>
      <w:r w:rsidRPr="00B3661F">
        <w:rPr>
          <w:rFonts w:ascii="宋体" w:hAnsi="宋体" w:cs="宋体"/>
          <w:sz w:val="24"/>
          <w:szCs w:val="24"/>
        </w:rPr>
        <w:t xml:space="preserve"> </w:t>
      </w:r>
    </w:p>
    <w:p w:rsidR="009023D8" w:rsidRPr="00B3661F" w:rsidRDefault="009023D8" w:rsidP="0027183C">
      <w:pPr>
        <w:spacing w:line="46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题型包括计算题、证明题、解答题三种题型。</w:t>
      </w:r>
    </w:p>
    <w:p w:rsidR="009023D8" w:rsidRDefault="009023D8" w:rsidP="00467950">
      <w:pPr>
        <w:rPr>
          <w:rFonts w:ascii="宋体"/>
          <w:sz w:val="24"/>
          <w:szCs w:val="24"/>
        </w:rPr>
      </w:pPr>
    </w:p>
    <w:p w:rsidR="00467950" w:rsidRDefault="00467950" w:rsidP="00467950">
      <w:pPr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参考书目 ：</w:t>
      </w:r>
    </w:p>
    <w:p w:rsidR="00467950" w:rsidRPr="0027183C" w:rsidRDefault="00467950" w:rsidP="00467950">
      <w:pPr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1.丘维声.高等代数（上</w:t>
      </w:r>
      <w:r w:rsidR="0093354B">
        <w:rPr>
          <w:rFonts w:asci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下册）[M].北京：清华大学出版社，2010</w:t>
      </w:r>
    </w:p>
    <w:sectPr w:rsidR="00467950" w:rsidRPr="0027183C" w:rsidSect="00F5321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B4" w:rsidRDefault="00AC05B4" w:rsidP="00F5321C">
      <w:r>
        <w:separator/>
      </w:r>
    </w:p>
  </w:endnote>
  <w:endnote w:type="continuationSeparator" w:id="0">
    <w:p w:rsidR="00AC05B4" w:rsidRDefault="00AC05B4" w:rsidP="00F5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D8" w:rsidRDefault="00AC05B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2C9B" w:rsidRPr="002A2C9B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9023D8" w:rsidRDefault="009023D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B4" w:rsidRDefault="00AC05B4" w:rsidP="00F5321C">
      <w:r>
        <w:separator/>
      </w:r>
    </w:p>
  </w:footnote>
  <w:footnote w:type="continuationSeparator" w:id="0">
    <w:p w:rsidR="00AC05B4" w:rsidRDefault="00AC05B4" w:rsidP="00F5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7B2F"/>
    <w:multiLevelType w:val="multilevel"/>
    <w:tmpl w:val="055D7B2F"/>
    <w:lvl w:ilvl="0">
      <w:start w:val="1"/>
      <w:numFmt w:val="none"/>
      <w:lvlText w:val="一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B1AE31"/>
    <w:multiLevelType w:val="singleLevel"/>
    <w:tmpl w:val="57B1AE31"/>
    <w:lvl w:ilvl="0">
      <w:start w:val="8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EFB"/>
    <w:rsid w:val="000064AD"/>
    <w:rsid w:val="00010ABD"/>
    <w:rsid w:val="000331C3"/>
    <w:rsid w:val="00044D46"/>
    <w:rsid w:val="00053C2F"/>
    <w:rsid w:val="00097563"/>
    <w:rsid w:val="000A15BD"/>
    <w:rsid w:val="000D7070"/>
    <w:rsid w:val="000E1E75"/>
    <w:rsid w:val="000F00B4"/>
    <w:rsid w:val="000F0B43"/>
    <w:rsid w:val="00106C61"/>
    <w:rsid w:val="00116532"/>
    <w:rsid w:val="00152EFB"/>
    <w:rsid w:val="00155C77"/>
    <w:rsid w:val="00170E29"/>
    <w:rsid w:val="0017474F"/>
    <w:rsid w:val="001765B3"/>
    <w:rsid w:val="00183AF8"/>
    <w:rsid w:val="001937BF"/>
    <w:rsid w:val="00194ABA"/>
    <w:rsid w:val="001B40EA"/>
    <w:rsid w:val="001B5D62"/>
    <w:rsid w:val="001C541E"/>
    <w:rsid w:val="001E3BE2"/>
    <w:rsid w:val="001E489F"/>
    <w:rsid w:val="001F6415"/>
    <w:rsid w:val="00201C8E"/>
    <w:rsid w:val="00211E6C"/>
    <w:rsid w:val="00225CCC"/>
    <w:rsid w:val="00232929"/>
    <w:rsid w:val="002332C9"/>
    <w:rsid w:val="00240D7E"/>
    <w:rsid w:val="0026229E"/>
    <w:rsid w:val="0027183C"/>
    <w:rsid w:val="00283DCC"/>
    <w:rsid w:val="0028771E"/>
    <w:rsid w:val="00296805"/>
    <w:rsid w:val="002A2C9B"/>
    <w:rsid w:val="002A45F9"/>
    <w:rsid w:val="002A7034"/>
    <w:rsid w:val="002B1F1C"/>
    <w:rsid w:val="002E129B"/>
    <w:rsid w:val="002E3ED8"/>
    <w:rsid w:val="002F5043"/>
    <w:rsid w:val="0032566F"/>
    <w:rsid w:val="00346060"/>
    <w:rsid w:val="003640A1"/>
    <w:rsid w:val="00391F69"/>
    <w:rsid w:val="003B3DB1"/>
    <w:rsid w:val="003B7541"/>
    <w:rsid w:val="003B7AF4"/>
    <w:rsid w:val="003C37BF"/>
    <w:rsid w:val="003C7A3A"/>
    <w:rsid w:val="003D3170"/>
    <w:rsid w:val="003E2779"/>
    <w:rsid w:val="004051A7"/>
    <w:rsid w:val="00406941"/>
    <w:rsid w:val="004070AE"/>
    <w:rsid w:val="004256EB"/>
    <w:rsid w:val="00442462"/>
    <w:rsid w:val="00445EAE"/>
    <w:rsid w:val="00450C8C"/>
    <w:rsid w:val="004668C7"/>
    <w:rsid w:val="00467950"/>
    <w:rsid w:val="004700AC"/>
    <w:rsid w:val="00476510"/>
    <w:rsid w:val="004778E1"/>
    <w:rsid w:val="004900FA"/>
    <w:rsid w:val="004959DB"/>
    <w:rsid w:val="004B606E"/>
    <w:rsid w:val="004D3682"/>
    <w:rsid w:val="004D42BD"/>
    <w:rsid w:val="004F69AB"/>
    <w:rsid w:val="00503C5E"/>
    <w:rsid w:val="00516904"/>
    <w:rsid w:val="00534D5F"/>
    <w:rsid w:val="005527EA"/>
    <w:rsid w:val="005874C9"/>
    <w:rsid w:val="005A3A6A"/>
    <w:rsid w:val="005B31D3"/>
    <w:rsid w:val="005C108B"/>
    <w:rsid w:val="005D1924"/>
    <w:rsid w:val="005D5AD4"/>
    <w:rsid w:val="005E0F9E"/>
    <w:rsid w:val="006058FB"/>
    <w:rsid w:val="006167DD"/>
    <w:rsid w:val="00626E2F"/>
    <w:rsid w:val="006271A8"/>
    <w:rsid w:val="00643210"/>
    <w:rsid w:val="00653F30"/>
    <w:rsid w:val="006743C6"/>
    <w:rsid w:val="00676C70"/>
    <w:rsid w:val="00677235"/>
    <w:rsid w:val="00690A6E"/>
    <w:rsid w:val="006A041A"/>
    <w:rsid w:val="006B4A45"/>
    <w:rsid w:val="006B6DB5"/>
    <w:rsid w:val="006C0A44"/>
    <w:rsid w:val="006D5DE5"/>
    <w:rsid w:val="006F527C"/>
    <w:rsid w:val="00712E22"/>
    <w:rsid w:val="00720DC3"/>
    <w:rsid w:val="007355A4"/>
    <w:rsid w:val="007553ED"/>
    <w:rsid w:val="00774E31"/>
    <w:rsid w:val="00777F8F"/>
    <w:rsid w:val="007917E6"/>
    <w:rsid w:val="007A185C"/>
    <w:rsid w:val="007B0F15"/>
    <w:rsid w:val="007B6E31"/>
    <w:rsid w:val="007C059D"/>
    <w:rsid w:val="007C48EE"/>
    <w:rsid w:val="007D27C2"/>
    <w:rsid w:val="007D27D9"/>
    <w:rsid w:val="007D5416"/>
    <w:rsid w:val="007D6A70"/>
    <w:rsid w:val="007E0B62"/>
    <w:rsid w:val="00823246"/>
    <w:rsid w:val="00827509"/>
    <w:rsid w:val="008306CE"/>
    <w:rsid w:val="008519BD"/>
    <w:rsid w:val="00874271"/>
    <w:rsid w:val="0087693B"/>
    <w:rsid w:val="008B1A28"/>
    <w:rsid w:val="008C6167"/>
    <w:rsid w:val="008E20D9"/>
    <w:rsid w:val="008E44EB"/>
    <w:rsid w:val="008E4511"/>
    <w:rsid w:val="008F5D73"/>
    <w:rsid w:val="009023D8"/>
    <w:rsid w:val="00910EE3"/>
    <w:rsid w:val="0093354B"/>
    <w:rsid w:val="009542C7"/>
    <w:rsid w:val="00957E0A"/>
    <w:rsid w:val="00972933"/>
    <w:rsid w:val="00977B42"/>
    <w:rsid w:val="009910FA"/>
    <w:rsid w:val="009A644D"/>
    <w:rsid w:val="009A6B52"/>
    <w:rsid w:val="009A7C11"/>
    <w:rsid w:val="009A7C87"/>
    <w:rsid w:val="009E3EEE"/>
    <w:rsid w:val="009F2070"/>
    <w:rsid w:val="00A2076E"/>
    <w:rsid w:val="00A40C8B"/>
    <w:rsid w:val="00A5632B"/>
    <w:rsid w:val="00A7626D"/>
    <w:rsid w:val="00A8023D"/>
    <w:rsid w:val="00A84669"/>
    <w:rsid w:val="00AA42E8"/>
    <w:rsid w:val="00AA4F34"/>
    <w:rsid w:val="00AA6060"/>
    <w:rsid w:val="00AB110E"/>
    <w:rsid w:val="00AC05B4"/>
    <w:rsid w:val="00AC5CCF"/>
    <w:rsid w:val="00AE1DBD"/>
    <w:rsid w:val="00AE6B5E"/>
    <w:rsid w:val="00AF6ED0"/>
    <w:rsid w:val="00B06506"/>
    <w:rsid w:val="00B12458"/>
    <w:rsid w:val="00B13BA1"/>
    <w:rsid w:val="00B154FA"/>
    <w:rsid w:val="00B32436"/>
    <w:rsid w:val="00B3429B"/>
    <w:rsid w:val="00B3661F"/>
    <w:rsid w:val="00B40889"/>
    <w:rsid w:val="00B409CA"/>
    <w:rsid w:val="00B41929"/>
    <w:rsid w:val="00B47983"/>
    <w:rsid w:val="00B566D8"/>
    <w:rsid w:val="00B70609"/>
    <w:rsid w:val="00B91E42"/>
    <w:rsid w:val="00BA3BE4"/>
    <w:rsid w:val="00BB5893"/>
    <w:rsid w:val="00BD192E"/>
    <w:rsid w:val="00BD61C1"/>
    <w:rsid w:val="00BE7C7F"/>
    <w:rsid w:val="00BF0B00"/>
    <w:rsid w:val="00C01BE0"/>
    <w:rsid w:val="00C0243C"/>
    <w:rsid w:val="00C113FC"/>
    <w:rsid w:val="00C32944"/>
    <w:rsid w:val="00C447BC"/>
    <w:rsid w:val="00C60EFE"/>
    <w:rsid w:val="00C61E5B"/>
    <w:rsid w:val="00C70526"/>
    <w:rsid w:val="00C72338"/>
    <w:rsid w:val="00C90A13"/>
    <w:rsid w:val="00CB4FD2"/>
    <w:rsid w:val="00CC764A"/>
    <w:rsid w:val="00CF30A8"/>
    <w:rsid w:val="00D021CD"/>
    <w:rsid w:val="00D15F23"/>
    <w:rsid w:val="00D23144"/>
    <w:rsid w:val="00D37361"/>
    <w:rsid w:val="00D42BEF"/>
    <w:rsid w:val="00D42E0C"/>
    <w:rsid w:val="00D4340B"/>
    <w:rsid w:val="00D46565"/>
    <w:rsid w:val="00D53374"/>
    <w:rsid w:val="00D57C28"/>
    <w:rsid w:val="00D714C8"/>
    <w:rsid w:val="00D956B4"/>
    <w:rsid w:val="00DB24E6"/>
    <w:rsid w:val="00DC6F6C"/>
    <w:rsid w:val="00DC777A"/>
    <w:rsid w:val="00DE4E5F"/>
    <w:rsid w:val="00DF3876"/>
    <w:rsid w:val="00DF78A2"/>
    <w:rsid w:val="00E03070"/>
    <w:rsid w:val="00E041BD"/>
    <w:rsid w:val="00E069C6"/>
    <w:rsid w:val="00E06E46"/>
    <w:rsid w:val="00E11354"/>
    <w:rsid w:val="00E172E3"/>
    <w:rsid w:val="00E329A7"/>
    <w:rsid w:val="00E32E46"/>
    <w:rsid w:val="00E853ED"/>
    <w:rsid w:val="00E91C75"/>
    <w:rsid w:val="00EA2EBD"/>
    <w:rsid w:val="00EB560A"/>
    <w:rsid w:val="00EB6189"/>
    <w:rsid w:val="00EC1CC1"/>
    <w:rsid w:val="00ED3342"/>
    <w:rsid w:val="00F10697"/>
    <w:rsid w:val="00F1430C"/>
    <w:rsid w:val="00F231CE"/>
    <w:rsid w:val="00F251EA"/>
    <w:rsid w:val="00F36B3E"/>
    <w:rsid w:val="00F5321C"/>
    <w:rsid w:val="00F532E5"/>
    <w:rsid w:val="00F66EB9"/>
    <w:rsid w:val="00F727DD"/>
    <w:rsid w:val="00F93602"/>
    <w:rsid w:val="00FD2E5D"/>
    <w:rsid w:val="00FE6C1E"/>
    <w:rsid w:val="42E61E6A"/>
    <w:rsid w:val="4CA16DCD"/>
    <w:rsid w:val="593024A0"/>
    <w:rsid w:val="60E11472"/>
    <w:rsid w:val="6F685C39"/>
    <w:rsid w:val="793C379F"/>
    <w:rsid w:val="7D4B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21C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532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F5321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F53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5321C"/>
    <w:rPr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F5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F5321C"/>
    <w:rPr>
      <w:kern w:val="2"/>
      <w:sz w:val="18"/>
      <w:szCs w:val="18"/>
    </w:rPr>
  </w:style>
  <w:style w:type="paragraph" w:styleId="a6">
    <w:name w:val="Normal (Web)"/>
    <w:basedOn w:val="a"/>
    <w:uiPriority w:val="99"/>
    <w:rsid w:val="00F532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F5321C"/>
    <w:rPr>
      <w:b/>
      <w:bCs/>
    </w:rPr>
  </w:style>
  <w:style w:type="character" w:styleId="a8">
    <w:name w:val="page number"/>
    <w:basedOn w:val="a0"/>
    <w:uiPriority w:val="99"/>
    <w:rsid w:val="00F5321C"/>
  </w:style>
  <w:style w:type="character" w:styleId="a9">
    <w:name w:val="Hyperlink"/>
    <w:basedOn w:val="a0"/>
    <w:uiPriority w:val="99"/>
    <w:rsid w:val="00F5321C"/>
    <w:rPr>
      <w:color w:val="0000FF"/>
      <w:u w:val="single"/>
    </w:rPr>
  </w:style>
  <w:style w:type="paragraph" w:customStyle="1" w:styleId="Char2">
    <w:name w:val="Char"/>
    <w:basedOn w:val="a"/>
    <w:uiPriority w:val="99"/>
    <w:rsid w:val="00F5321C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customStyle="1" w:styleId="Default">
    <w:name w:val="Default"/>
    <w:uiPriority w:val="99"/>
    <w:rsid w:val="00F5321C"/>
    <w:pPr>
      <w:widowControl w:val="0"/>
      <w:autoSpaceDE w:val="0"/>
      <w:autoSpaceDN w:val="0"/>
      <w:adjustRightInd w:val="0"/>
    </w:pPr>
    <w:rPr>
      <w:rFonts w:eastAsia="微软雅黑"/>
      <w:color w:val="000000"/>
      <w:kern w:val="0"/>
      <w:sz w:val="24"/>
      <w:szCs w:val="24"/>
    </w:rPr>
  </w:style>
  <w:style w:type="character" w:customStyle="1" w:styleId="1">
    <w:name w:val="占位符文本1"/>
    <w:basedOn w:val="a0"/>
    <w:uiPriority w:val="99"/>
    <w:semiHidden/>
    <w:rsid w:val="00F532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649</Words>
  <Characters>3702</Characters>
  <Application>Microsoft Office Word</Application>
  <DocSecurity>0</DocSecurity>
  <Lines>30</Lines>
  <Paragraphs>8</Paragraphs>
  <ScaleCrop>false</ScaleCrop>
  <Company>微软中国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USER-</cp:lastModifiedBy>
  <cp:revision>6</cp:revision>
  <dcterms:created xsi:type="dcterms:W3CDTF">2018-09-07T06:13:00Z</dcterms:created>
  <dcterms:modified xsi:type="dcterms:W3CDTF">2020-09-04T09:50:00Z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