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eastAsia="方正书宋简体"/>
          <w:sz w:val="32"/>
          <w:szCs w:val="32"/>
        </w:rPr>
      </w:pPr>
      <w:r>
        <w:rPr>
          <w:rFonts w:hint="eastAsia" w:eastAsia="黑体"/>
          <w:sz w:val="32"/>
          <w:szCs w:val="32"/>
        </w:rPr>
        <w:t>湖南师范大学</w:t>
      </w:r>
      <w:r>
        <w:rPr>
          <w:rFonts w:eastAsia="黑体"/>
          <w:sz w:val="32"/>
          <w:szCs w:val="32"/>
        </w:rPr>
        <w:t>硕士</w:t>
      </w:r>
      <w:r>
        <w:rPr>
          <w:rFonts w:eastAsia="方正书宋简体"/>
          <w:sz w:val="32"/>
          <w:szCs w:val="32"/>
        </w:rPr>
        <w:t>研究生入学考试</w:t>
      </w:r>
      <w:r>
        <w:rPr>
          <w:rFonts w:hint="eastAsia"/>
          <w:b/>
          <w:sz w:val="32"/>
          <w:szCs w:val="32"/>
        </w:rPr>
        <w:t>复试</w:t>
      </w:r>
      <w:r>
        <w:rPr>
          <w:b/>
          <w:sz w:val="32"/>
          <w:szCs w:val="32"/>
        </w:rPr>
        <w:t>科目</w:t>
      </w:r>
      <w:r>
        <w:rPr>
          <w:rFonts w:eastAsia="方正书宋简体"/>
          <w:sz w:val="32"/>
          <w:szCs w:val="32"/>
        </w:rPr>
        <w:t>考试大纲</w:t>
      </w:r>
    </w:p>
    <w:p>
      <w:pPr>
        <w:spacing w:line="500" w:lineRule="exact"/>
        <w:jc w:val="center"/>
        <w:rPr>
          <w:rFonts w:eastAsia="方正书宋简体"/>
          <w:sz w:val="28"/>
          <w:szCs w:val="28"/>
        </w:rPr>
      </w:pPr>
      <w:r>
        <w:rPr>
          <w:rFonts w:eastAsia="方正书宋简体"/>
          <w:sz w:val="28"/>
          <w:szCs w:val="28"/>
        </w:rPr>
        <w:t>考试科目名称：</w:t>
      </w:r>
      <w:r>
        <w:rPr>
          <w:rFonts w:hint="eastAsia" w:eastAsia="方正书宋简体"/>
          <w:sz w:val="28"/>
          <w:szCs w:val="28"/>
        </w:rPr>
        <w:t>政治理论与管理学</w:t>
      </w:r>
    </w:p>
    <w:p>
      <w:pPr>
        <w:pStyle w:val="7"/>
        <w:spacing w:line="360" w:lineRule="exact"/>
        <w:ind w:firstLineChars="0"/>
        <w:rPr>
          <w:rFonts w:eastAsia="方正书宋简体"/>
          <w:sz w:val="28"/>
          <w:szCs w:val="28"/>
        </w:rPr>
      </w:pPr>
    </w:p>
    <w:p>
      <w:pPr>
        <w:spacing w:beforeLines="50" w:afterLines="50" w:line="312" w:lineRule="auto"/>
        <w:rPr>
          <w:rFonts w:eastAsia="方正书宋简体"/>
          <w:sz w:val="24"/>
        </w:rPr>
      </w:pPr>
      <w:r>
        <w:rPr>
          <w:rFonts w:hint="eastAsia" w:eastAsia="方正书宋简体"/>
          <w:sz w:val="24"/>
          <w:lang w:eastAsia="zh-CN"/>
        </w:rPr>
        <w:t>一</w:t>
      </w:r>
      <w:r>
        <w:rPr>
          <w:rFonts w:eastAsia="方正书宋简体"/>
          <w:sz w:val="24"/>
        </w:rPr>
        <w:t>、考试内容与考试要求</w:t>
      </w:r>
    </w:p>
    <w:p>
      <w:pPr>
        <w:widowControl/>
        <w:spacing w:before="225" w:after="100" w:afterAutospacing="1" w:line="360" w:lineRule="atLeast"/>
        <w:rPr>
          <w:rFonts w:hAnsi="宋体"/>
          <w:b/>
          <w:bCs/>
          <w:kern w:val="0"/>
          <w:sz w:val="24"/>
          <w:lang w:bidi="hi-IN"/>
        </w:rPr>
      </w:pPr>
      <w:r>
        <w:rPr>
          <w:rFonts w:hint="eastAsia" w:hAnsi="宋体"/>
          <w:b/>
          <w:bCs/>
          <w:kern w:val="0"/>
          <w:sz w:val="24"/>
          <w:lang w:bidi="hi-IN"/>
        </w:rPr>
        <w:t>政治理论部分</w:t>
      </w:r>
    </w:p>
    <w:p>
      <w:pPr>
        <w:spacing w:line="480" w:lineRule="auto"/>
        <w:rPr>
          <w:rFonts w:ascii="宋体" w:hAnsi="宋体"/>
          <w:color w:val="000000"/>
          <w:szCs w:val="21"/>
        </w:rPr>
      </w:pPr>
      <w:r>
        <w:rPr>
          <w:rFonts w:hint="eastAsia" w:ascii="宋体" w:hAnsi="宋体"/>
          <w:color w:val="000000"/>
          <w:szCs w:val="21"/>
        </w:rPr>
        <w:t>1）考试目标</w:t>
      </w:r>
    </w:p>
    <w:p>
      <w:pPr>
        <w:spacing w:line="480" w:lineRule="auto"/>
        <w:rPr>
          <w:rFonts w:ascii="宋体" w:hAnsi="宋体"/>
          <w:color w:val="000000"/>
          <w:szCs w:val="21"/>
        </w:rPr>
      </w:pPr>
      <w:r>
        <w:rPr>
          <w:rFonts w:ascii="宋体" w:hAnsi="宋体"/>
          <w:color w:val="000000"/>
          <w:szCs w:val="21"/>
        </w:rPr>
        <w:t>要求考生系统地掌握马克思主义哲学基本知识及一定的运用原理解决实际问题的能力。</w:t>
      </w:r>
      <w:r>
        <w:rPr>
          <w:rFonts w:hint="eastAsia" w:ascii="宋体" w:hAnsi="宋体"/>
          <w:color w:val="000000"/>
          <w:szCs w:val="21"/>
        </w:rPr>
        <w:t>对近一年内时事政治有一定了解。</w:t>
      </w:r>
    </w:p>
    <w:p>
      <w:pPr>
        <w:spacing w:line="360" w:lineRule="auto"/>
        <w:jc w:val="left"/>
        <w:rPr>
          <w:rFonts w:ascii="宋体" w:hAnsi="宋体"/>
          <w:color w:val="000000"/>
          <w:szCs w:val="21"/>
        </w:rPr>
      </w:pPr>
      <w:r>
        <w:rPr>
          <w:rFonts w:hint="eastAsia" w:ascii="宋体" w:hAnsi="宋体"/>
          <w:color w:val="000000"/>
          <w:szCs w:val="21"/>
        </w:rPr>
        <w:t>2）考试内容：</w:t>
      </w:r>
    </w:p>
    <w:p>
      <w:pPr>
        <w:spacing w:line="440" w:lineRule="exact"/>
        <w:rPr>
          <w:rFonts w:ascii="宋体" w:hAnsi="宋体" w:cs="宋体"/>
          <w:color w:val="000000"/>
          <w:szCs w:val="21"/>
        </w:rPr>
      </w:pPr>
      <w:r>
        <w:rPr>
          <w:rFonts w:hint="eastAsia" w:ascii="宋体" w:hAnsi="宋体" w:cs="宋体"/>
          <w:b/>
          <w:bCs/>
          <w:color w:val="000000"/>
          <w:szCs w:val="21"/>
        </w:rPr>
        <w:t>一、马克思主义哲学是科学的世界观和方法论</w:t>
      </w:r>
    </w:p>
    <w:p>
      <w:pPr>
        <w:spacing w:line="440" w:lineRule="exact"/>
        <w:rPr>
          <w:rFonts w:ascii="宋体" w:hAnsi="宋体" w:cs="宋体"/>
          <w:color w:val="000000"/>
          <w:szCs w:val="21"/>
        </w:rPr>
      </w:pPr>
      <w:r>
        <w:rPr>
          <w:rFonts w:hint="eastAsia" w:ascii="宋体" w:hAnsi="宋体" w:cs="宋体"/>
          <w:color w:val="000000"/>
          <w:szCs w:val="21"/>
        </w:rPr>
        <w:t>（一）哲学和哲学形态的历史发展</w:t>
      </w:r>
    </w:p>
    <w:p>
      <w:pPr>
        <w:spacing w:line="440" w:lineRule="exact"/>
        <w:rPr>
          <w:rFonts w:ascii="宋体" w:hAnsi="宋体" w:cs="宋体"/>
          <w:color w:val="000000"/>
          <w:szCs w:val="21"/>
        </w:rPr>
      </w:pPr>
      <w:r>
        <w:rPr>
          <w:rFonts w:hint="eastAsia" w:ascii="宋体" w:hAnsi="宋体" w:cs="宋体"/>
          <w:color w:val="000000"/>
          <w:szCs w:val="21"/>
        </w:rPr>
        <w:t>哲学和世界观、方法论；哲学的基本问题和基本派别；哲学基本形态的历史发展；</w:t>
      </w:r>
    </w:p>
    <w:p>
      <w:pPr>
        <w:spacing w:line="440" w:lineRule="exact"/>
        <w:rPr>
          <w:rFonts w:ascii="宋体" w:hAnsi="宋体" w:cs="宋体"/>
          <w:color w:val="000000"/>
          <w:szCs w:val="21"/>
        </w:rPr>
      </w:pPr>
      <w:r>
        <w:rPr>
          <w:rFonts w:hint="eastAsia" w:ascii="宋体" w:hAnsi="宋体" w:cs="宋体"/>
          <w:color w:val="000000"/>
          <w:szCs w:val="21"/>
        </w:rPr>
        <w:t>（二）马克思主义哲学的产生、本质和功能</w:t>
      </w:r>
    </w:p>
    <w:p>
      <w:pPr>
        <w:spacing w:line="440" w:lineRule="exact"/>
        <w:rPr>
          <w:rFonts w:ascii="宋体" w:hAnsi="宋体" w:cs="宋体"/>
          <w:color w:val="000000"/>
          <w:szCs w:val="21"/>
        </w:rPr>
      </w:pPr>
      <w:r>
        <w:rPr>
          <w:rFonts w:hint="eastAsia" w:ascii="宋体" w:hAnsi="宋体" w:cs="宋体"/>
          <w:color w:val="000000"/>
          <w:szCs w:val="21"/>
        </w:rPr>
        <w:t>马克思主义哲学产生的历史条件；马克思主义哲学的研究对象和理论体系；马克思主义哲学的实践性、革命性和科学性的统一；马克思主义哲学和具体科学的关系；</w:t>
      </w:r>
    </w:p>
    <w:p>
      <w:pPr>
        <w:spacing w:line="440" w:lineRule="exact"/>
        <w:rPr>
          <w:rFonts w:ascii="宋体" w:hAnsi="宋体" w:cs="宋体"/>
          <w:color w:val="000000"/>
          <w:szCs w:val="21"/>
        </w:rPr>
      </w:pPr>
      <w:r>
        <w:rPr>
          <w:rFonts w:hint="eastAsia" w:ascii="宋体" w:hAnsi="宋体" w:cs="宋体"/>
          <w:color w:val="000000"/>
          <w:szCs w:val="21"/>
        </w:rPr>
        <w:t>（三）马克思主义哲学与现时代</w:t>
      </w:r>
    </w:p>
    <w:p>
      <w:pPr>
        <w:spacing w:line="440" w:lineRule="exact"/>
        <w:rPr>
          <w:rFonts w:ascii="宋体" w:hAnsi="宋体" w:cs="宋体"/>
          <w:color w:val="000000"/>
          <w:szCs w:val="21"/>
        </w:rPr>
      </w:pPr>
      <w:r>
        <w:rPr>
          <w:rFonts w:hint="eastAsia" w:ascii="宋体" w:hAnsi="宋体" w:cs="宋体"/>
          <w:color w:val="000000"/>
          <w:szCs w:val="21"/>
        </w:rPr>
        <w:t>人本主义和科学主义；当代科技革命；马克思主义哲学是当今时代精神的精华；</w:t>
      </w:r>
    </w:p>
    <w:p>
      <w:pPr>
        <w:spacing w:line="440" w:lineRule="exact"/>
        <w:rPr>
          <w:rFonts w:ascii="宋体" w:hAnsi="宋体" w:cs="宋体"/>
          <w:color w:val="000000"/>
          <w:szCs w:val="21"/>
        </w:rPr>
      </w:pPr>
      <w:r>
        <w:rPr>
          <w:rFonts w:hint="eastAsia" w:ascii="宋体" w:hAnsi="宋体" w:cs="宋体"/>
          <w:color w:val="000000"/>
          <w:szCs w:val="21"/>
        </w:rPr>
        <w:t>（四）马克思主义哲学与建设有中国特色的社会主义</w:t>
      </w:r>
    </w:p>
    <w:p>
      <w:pPr>
        <w:spacing w:line="440" w:lineRule="exact"/>
        <w:rPr>
          <w:rFonts w:ascii="宋体" w:hAnsi="宋体" w:cs="宋体"/>
          <w:color w:val="000000"/>
          <w:szCs w:val="21"/>
        </w:rPr>
      </w:pPr>
      <w:r>
        <w:rPr>
          <w:rFonts w:hint="eastAsia" w:ascii="宋体" w:hAnsi="宋体" w:cs="宋体"/>
          <w:color w:val="000000"/>
          <w:szCs w:val="21"/>
        </w:rPr>
        <w:t>马克思主义在中国的传播；马克思主义与中国实际相结合的两次飞跃的理论成果；马克思主义哲学的中国化；</w:t>
      </w:r>
    </w:p>
    <w:p>
      <w:pPr>
        <w:spacing w:line="440" w:lineRule="exact"/>
        <w:rPr>
          <w:rFonts w:ascii="宋体" w:hAnsi="宋体" w:cs="宋体"/>
          <w:color w:val="000000"/>
          <w:szCs w:val="21"/>
        </w:rPr>
      </w:pPr>
      <w:r>
        <w:rPr>
          <w:rFonts w:hint="eastAsia" w:ascii="宋体" w:hAnsi="宋体" w:cs="宋体"/>
          <w:color w:val="000000"/>
          <w:szCs w:val="21"/>
        </w:rPr>
        <w:t>（五）学习马克思主义哲学的目的和方法</w:t>
      </w:r>
    </w:p>
    <w:p>
      <w:pPr>
        <w:spacing w:line="440" w:lineRule="exact"/>
        <w:rPr>
          <w:rFonts w:ascii="宋体" w:hAnsi="宋体" w:cs="宋体"/>
          <w:color w:val="000000"/>
          <w:szCs w:val="21"/>
        </w:rPr>
      </w:pPr>
      <w:r>
        <w:rPr>
          <w:rFonts w:hint="eastAsia" w:ascii="宋体" w:hAnsi="宋体" w:cs="宋体"/>
          <w:color w:val="000000"/>
          <w:szCs w:val="21"/>
        </w:rPr>
        <w:t>学习马克思主义哲学的目的；理论联系实际的学习方法。</w:t>
      </w:r>
    </w:p>
    <w:p>
      <w:pPr>
        <w:spacing w:line="440" w:lineRule="exact"/>
        <w:rPr>
          <w:rFonts w:ascii="宋体" w:hAnsi="宋体" w:cs="宋体"/>
          <w:color w:val="000000"/>
          <w:szCs w:val="21"/>
        </w:rPr>
      </w:pPr>
      <w:r>
        <w:rPr>
          <w:rFonts w:hint="eastAsia" w:ascii="宋体" w:hAnsi="宋体" w:cs="宋体"/>
          <w:b/>
          <w:bCs/>
          <w:color w:val="000000"/>
          <w:szCs w:val="21"/>
        </w:rPr>
        <w:t>二、世界的物质统一性</w:t>
      </w:r>
    </w:p>
    <w:p>
      <w:pPr>
        <w:spacing w:line="440" w:lineRule="exact"/>
        <w:rPr>
          <w:rFonts w:ascii="宋体" w:hAnsi="宋体" w:cs="宋体"/>
          <w:color w:val="000000"/>
          <w:szCs w:val="21"/>
        </w:rPr>
      </w:pPr>
      <w:r>
        <w:rPr>
          <w:rFonts w:hint="eastAsia" w:ascii="宋体" w:hAnsi="宋体" w:cs="宋体"/>
          <w:color w:val="000000"/>
          <w:szCs w:val="21"/>
        </w:rPr>
        <w:t>（一）辩证唯物主义物质观</w:t>
      </w:r>
    </w:p>
    <w:p>
      <w:pPr>
        <w:spacing w:line="440" w:lineRule="exact"/>
        <w:rPr>
          <w:rFonts w:ascii="宋体" w:hAnsi="宋体" w:cs="宋体"/>
          <w:color w:val="000000"/>
          <w:szCs w:val="21"/>
        </w:rPr>
      </w:pPr>
      <w:r>
        <w:rPr>
          <w:rFonts w:hint="eastAsia" w:ascii="宋体" w:hAnsi="宋体" w:cs="宋体"/>
          <w:color w:val="000000"/>
          <w:szCs w:val="21"/>
        </w:rPr>
        <w:t>古代朴素唯物主义物质观及其特点；近代机械唯物主义物质观及其局限；列宁的物质定义及其意义；</w:t>
      </w:r>
    </w:p>
    <w:p>
      <w:pPr>
        <w:spacing w:line="440" w:lineRule="exact"/>
        <w:rPr>
          <w:rFonts w:ascii="宋体" w:hAnsi="宋体" w:cs="宋体"/>
          <w:color w:val="000000"/>
          <w:szCs w:val="21"/>
        </w:rPr>
      </w:pPr>
      <w:r>
        <w:rPr>
          <w:rFonts w:hint="eastAsia" w:ascii="宋体" w:hAnsi="宋体" w:cs="宋体"/>
          <w:color w:val="000000"/>
          <w:szCs w:val="21"/>
        </w:rPr>
        <w:t>（二）辩证唯物主义运动观、时空观</w:t>
      </w:r>
    </w:p>
    <w:p>
      <w:pPr>
        <w:spacing w:line="440" w:lineRule="exact"/>
        <w:rPr>
          <w:rFonts w:ascii="宋体" w:hAnsi="宋体" w:cs="宋体"/>
          <w:color w:val="000000"/>
          <w:szCs w:val="21"/>
        </w:rPr>
      </w:pPr>
      <w:r>
        <w:rPr>
          <w:rFonts w:hint="eastAsia" w:ascii="宋体" w:hAnsi="宋体" w:cs="宋体"/>
          <w:color w:val="000000"/>
          <w:szCs w:val="21"/>
        </w:rPr>
        <w:t>识记和领会：运动与物质、静止的关系；时间和空间的绝对性和相对性；时间和空间的有限性和无限性；</w:t>
      </w:r>
    </w:p>
    <w:p>
      <w:pPr>
        <w:spacing w:line="440" w:lineRule="exact"/>
        <w:rPr>
          <w:rFonts w:ascii="宋体" w:hAnsi="宋体" w:cs="宋体"/>
          <w:color w:val="000000"/>
          <w:szCs w:val="21"/>
        </w:rPr>
      </w:pPr>
      <w:r>
        <w:rPr>
          <w:rFonts w:hint="eastAsia" w:ascii="宋体" w:hAnsi="宋体" w:cs="宋体"/>
          <w:color w:val="000000"/>
          <w:szCs w:val="21"/>
        </w:rPr>
        <w:t>（三）世界的统一性在于物质性</w:t>
      </w:r>
    </w:p>
    <w:p>
      <w:pPr>
        <w:spacing w:line="440" w:lineRule="exact"/>
        <w:rPr>
          <w:rFonts w:ascii="宋体" w:hAnsi="宋体" w:cs="宋体"/>
          <w:color w:val="000000"/>
          <w:szCs w:val="21"/>
        </w:rPr>
      </w:pPr>
      <w:r>
        <w:rPr>
          <w:rFonts w:hint="eastAsia" w:ascii="宋体" w:hAnsi="宋体" w:cs="宋体"/>
          <w:color w:val="000000"/>
          <w:szCs w:val="21"/>
        </w:rPr>
        <w:t>自然界的物质性、人类社会的物质性、意识对物质的依赖性；世界物质统一性的哲学证明；二元论和唯心主义一元论的错误。</w:t>
      </w:r>
    </w:p>
    <w:p>
      <w:pPr>
        <w:spacing w:line="440" w:lineRule="exact"/>
        <w:rPr>
          <w:rFonts w:ascii="宋体" w:hAnsi="宋体" w:cs="宋体"/>
          <w:b/>
          <w:bCs/>
          <w:color w:val="000000"/>
          <w:szCs w:val="21"/>
        </w:rPr>
      </w:pPr>
      <w:r>
        <w:rPr>
          <w:rFonts w:hint="eastAsia" w:ascii="宋体" w:hAnsi="宋体" w:cs="宋体"/>
          <w:b/>
          <w:bCs/>
          <w:color w:val="000000"/>
          <w:szCs w:val="21"/>
        </w:rPr>
        <w:t>三、意识的起源、本质的作用</w:t>
      </w:r>
    </w:p>
    <w:p>
      <w:pPr>
        <w:spacing w:line="440" w:lineRule="exact"/>
        <w:rPr>
          <w:rFonts w:ascii="宋体" w:hAnsi="宋体" w:cs="宋体"/>
          <w:color w:val="000000"/>
          <w:szCs w:val="21"/>
        </w:rPr>
      </w:pPr>
      <w:r>
        <w:rPr>
          <w:rFonts w:hint="eastAsia" w:ascii="宋体" w:hAnsi="宋体" w:cs="宋体"/>
          <w:color w:val="000000"/>
          <w:szCs w:val="21"/>
        </w:rPr>
        <w:t>（一）意识的起源和本质</w:t>
      </w:r>
    </w:p>
    <w:p>
      <w:pPr>
        <w:spacing w:line="440" w:lineRule="exact"/>
        <w:rPr>
          <w:rFonts w:ascii="宋体" w:hAnsi="宋体" w:cs="宋体"/>
          <w:color w:val="000000"/>
          <w:szCs w:val="21"/>
        </w:rPr>
      </w:pPr>
      <w:r>
        <w:rPr>
          <w:rFonts w:hint="eastAsia" w:ascii="宋体" w:hAnsi="宋体" w:cs="宋体"/>
          <w:color w:val="000000"/>
          <w:szCs w:val="21"/>
        </w:rPr>
        <w:t>意识产生的三个环节；意识的社会性；意识是人脑的机能；第一信号系统和第二信号系统；意识是客观世界的主观映象；人工智能与意识的本质；</w:t>
      </w:r>
    </w:p>
    <w:p>
      <w:pPr>
        <w:spacing w:line="440" w:lineRule="exact"/>
        <w:rPr>
          <w:rFonts w:ascii="宋体" w:hAnsi="宋体" w:cs="宋体"/>
          <w:color w:val="000000"/>
          <w:szCs w:val="21"/>
        </w:rPr>
      </w:pPr>
      <w:r>
        <w:rPr>
          <w:rFonts w:hint="eastAsia" w:ascii="宋体" w:hAnsi="宋体" w:cs="宋体"/>
          <w:color w:val="000000"/>
          <w:szCs w:val="21"/>
        </w:rPr>
        <w:t>（二）意识的结构和作用</w:t>
      </w:r>
    </w:p>
    <w:p>
      <w:pPr>
        <w:spacing w:line="440" w:lineRule="exact"/>
        <w:rPr>
          <w:rFonts w:ascii="宋体" w:hAnsi="宋体" w:cs="宋体"/>
          <w:color w:val="000000"/>
          <w:szCs w:val="21"/>
        </w:rPr>
      </w:pPr>
      <w:r>
        <w:rPr>
          <w:rFonts w:hint="eastAsia" w:ascii="宋体" w:hAnsi="宋体" w:cs="宋体"/>
          <w:color w:val="000000"/>
          <w:szCs w:val="21"/>
        </w:rPr>
        <w:t>意识的结构；意识的能动性；意识能动作用的表现；客观规律性和主观能动性的关系。</w:t>
      </w:r>
    </w:p>
    <w:p>
      <w:pPr>
        <w:spacing w:line="440" w:lineRule="exact"/>
        <w:rPr>
          <w:rFonts w:ascii="宋体" w:hAnsi="宋体" w:cs="宋体"/>
          <w:b/>
          <w:bCs/>
          <w:color w:val="000000"/>
          <w:szCs w:val="21"/>
        </w:rPr>
      </w:pPr>
      <w:r>
        <w:rPr>
          <w:rFonts w:hint="eastAsia" w:ascii="宋体" w:hAnsi="宋体" w:cs="宋体"/>
          <w:b/>
          <w:bCs/>
          <w:color w:val="000000"/>
          <w:szCs w:val="21"/>
        </w:rPr>
        <w:t>四、唯物辩证法是关于普遍联系和永恒发展的科学</w:t>
      </w:r>
    </w:p>
    <w:p>
      <w:pPr>
        <w:spacing w:line="440" w:lineRule="exact"/>
        <w:rPr>
          <w:rFonts w:ascii="宋体" w:hAnsi="宋体" w:cs="宋体"/>
          <w:color w:val="000000"/>
          <w:szCs w:val="21"/>
        </w:rPr>
      </w:pPr>
      <w:r>
        <w:rPr>
          <w:rFonts w:hint="eastAsia" w:ascii="宋体" w:hAnsi="宋体" w:cs="宋体"/>
          <w:color w:val="000000"/>
          <w:szCs w:val="21"/>
        </w:rPr>
        <w:t>（一）物质世界的普遍联系</w:t>
      </w:r>
    </w:p>
    <w:p>
      <w:pPr>
        <w:spacing w:line="440" w:lineRule="exact"/>
        <w:rPr>
          <w:rFonts w:ascii="宋体" w:hAnsi="宋体" w:cs="宋体"/>
          <w:color w:val="000000"/>
          <w:szCs w:val="21"/>
        </w:rPr>
      </w:pPr>
      <w:r>
        <w:rPr>
          <w:rFonts w:hint="eastAsia" w:ascii="宋体" w:hAnsi="宋体" w:cs="宋体"/>
          <w:color w:val="000000"/>
          <w:szCs w:val="21"/>
        </w:rPr>
        <w:t>联系、条件、系统、系统论；联系的客观性、普遍性和复杂多样性；</w:t>
      </w:r>
    </w:p>
    <w:p>
      <w:pPr>
        <w:spacing w:line="440" w:lineRule="exact"/>
        <w:rPr>
          <w:rFonts w:ascii="宋体" w:hAnsi="宋体" w:cs="宋体"/>
          <w:color w:val="000000"/>
          <w:szCs w:val="21"/>
        </w:rPr>
      </w:pPr>
      <w:r>
        <w:rPr>
          <w:rFonts w:hint="eastAsia" w:ascii="宋体" w:hAnsi="宋体" w:cs="宋体"/>
          <w:color w:val="000000"/>
          <w:szCs w:val="21"/>
        </w:rPr>
        <w:t>（二）物质世界的永恒发展</w:t>
      </w:r>
    </w:p>
    <w:p>
      <w:pPr>
        <w:spacing w:line="440" w:lineRule="exact"/>
        <w:rPr>
          <w:rFonts w:ascii="宋体" w:hAnsi="宋体" w:cs="宋体"/>
          <w:color w:val="000000"/>
          <w:szCs w:val="21"/>
        </w:rPr>
      </w:pPr>
      <w:r>
        <w:rPr>
          <w:rFonts w:hint="eastAsia" w:ascii="宋体" w:hAnsi="宋体" w:cs="宋体"/>
          <w:color w:val="000000"/>
          <w:szCs w:val="21"/>
        </w:rPr>
        <w:t>运动、变化、发展及其关系；新生事物及其不可战胜性；发展的过程性和规律性；</w:t>
      </w:r>
    </w:p>
    <w:p>
      <w:pPr>
        <w:spacing w:line="440" w:lineRule="exact"/>
        <w:rPr>
          <w:rFonts w:ascii="宋体" w:hAnsi="宋体" w:cs="宋体"/>
          <w:color w:val="000000"/>
          <w:szCs w:val="21"/>
        </w:rPr>
      </w:pPr>
      <w:r>
        <w:rPr>
          <w:rFonts w:hint="eastAsia" w:ascii="宋体" w:hAnsi="宋体" w:cs="宋体"/>
          <w:color w:val="000000"/>
          <w:szCs w:val="21"/>
        </w:rPr>
        <w:t>（三）唯物辩证法是普遍规律和范畴的科学体系</w:t>
      </w:r>
    </w:p>
    <w:p>
      <w:pPr>
        <w:spacing w:line="440" w:lineRule="exact"/>
        <w:rPr>
          <w:rFonts w:ascii="宋体" w:hAnsi="宋体" w:cs="宋体"/>
          <w:color w:val="000000"/>
          <w:szCs w:val="21"/>
        </w:rPr>
      </w:pPr>
      <w:r>
        <w:rPr>
          <w:rFonts w:hint="eastAsia" w:ascii="宋体" w:hAnsi="宋体" w:cs="宋体"/>
          <w:color w:val="000000"/>
          <w:szCs w:val="21"/>
        </w:rPr>
        <w:t>辩证法、形而上学；辩证法和形而上学的根本对立；唯物辩证法的范畴和规律；唯物辩证法的核心。</w:t>
      </w:r>
    </w:p>
    <w:p>
      <w:pPr>
        <w:spacing w:line="440" w:lineRule="exact"/>
        <w:rPr>
          <w:rFonts w:ascii="宋体" w:hAnsi="宋体" w:cs="宋体"/>
          <w:b/>
          <w:bCs/>
          <w:color w:val="000000"/>
          <w:szCs w:val="21"/>
        </w:rPr>
      </w:pPr>
      <w:r>
        <w:rPr>
          <w:rFonts w:hint="eastAsia" w:ascii="宋体" w:hAnsi="宋体" w:cs="宋体"/>
          <w:color w:val="000000"/>
          <w:szCs w:val="21"/>
        </w:rPr>
        <w:t>  </w:t>
      </w:r>
      <w:r>
        <w:rPr>
          <w:rFonts w:hint="eastAsia" w:ascii="宋体" w:hAnsi="宋体" w:cs="宋体"/>
          <w:b/>
          <w:bCs/>
          <w:color w:val="000000"/>
          <w:szCs w:val="21"/>
        </w:rPr>
        <w:t>五、对立统一规律</w:t>
      </w:r>
    </w:p>
    <w:p>
      <w:pPr>
        <w:spacing w:line="440" w:lineRule="exact"/>
        <w:rPr>
          <w:rFonts w:ascii="宋体" w:hAnsi="宋体" w:cs="宋体"/>
          <w:color w:val="000000"/>
          <w:szCs w:val="21"/>
        </w:rPr>
      </w:pPr>
      <w:r>
        <w:rPr>
          <w:rFonts w:hint="eastAsia" w:ascii="宋体" w:hAnsi="宋体" w:cs="宋体"/>
          <w:color w:val="000000"/>
          <w:szCs w:val="21"/>
        </w:rPr>
        <w:t>（一）矛盾及其属性</w:t>
      </w:r>
    </w:p>
    <w:p>
      <w:pPr>
        <w:spacing w:line="440" w:lineRule="exact"/>
        <w:rPr>
          <w:rFonts w:ascii="宋体" w:hAnsi="宋体" w:cs="宋体"/>
          <w:color w:val="000000"/>
          <w:szCs w:val="21"/>
        </w:rPr>
      </w:pPr>
      <w:r>
        <w:rPr>
          <w:rFonts w:hint="eastAsia" w:ascii="宋体" w:hAnsi="宋体" w:cs="宋体"/>
          <w:color w:val="000000"/>
          <w:szCs w:val="21"/>
        </w:rPr>
        <w:t>矛盾的同一性和矛盾的斗争性及其关系；矛盾同一性和斗争性在事物发展中的地位和作用；矛盾是事物发展的动力和源泉；</w:t>
      </w:r>
    </w:p>
    <w:p>
      <w:pPr>
        <w:spacing w:line="440" w:lineRule="exact"/>
        <w:rPr>
          <w:rFonts w:ascii="宋体" w:hAnsi="宋体" w:cs="宋体"/>
          <w:color w:val="000000"/>
          <w:szCs w:val="21"/>
        </w:rPr>
      </w:pPr>
      <w:r>
        <w:rPr>
          <w:rFonts w:hint="eastAsia" w:ascii="宋体" w:hAnsi="宋体" w:cs="宋体"/>
          <w:color w:val="000000"/>
          <w:szCs w:val="21"/>
        </w:rPr>
        <w:t>（二）矛盾的普遍性和矛盾的特殊性</w:t>
      </w:r>
    </w:p>
    <w:p>
      <w:pPr>
        <w:spacing w:line="440" w:lineRule="exact"/>
        <w:rPr>
          <w:rFonts w:ascii="宋体" w:hAnsi="宋体" w:cs="宋体"/>
          <w:color w:val="000000"/>
          <w:szCs w:val="21"/>
        </w:rPr>
      </w:pPr>
      <w:r>
        <w:rPr>
          <w:rFonts w:hint="eastAsia" w:ascii="宋体" w:hAnsi="宋体" w:cs="宋体"/>
          <w:color w:val="000000"/>
          <w:szCs w:val="21"/>
        </w:rPr>
        <w:t>矛盾的普遍性；矛盾的特殊性；主要矛盾和次要矛盾；矛盾的主要方面和次要方面；两点论和重点论的统一；内因和外因；对抗性矛盾和非对抗性矛盾；矛盾普遍性和特殊性的辩证关系。</w:t>
      </w:r>
    </w:p>
    <w:p>
      <w:pPr>
        <w:spacing w:line="440" w:lineRule="exact"/>
        <w:rPr>
          <w:rFonts w:ascii="宋体" w:hAnsi="宋体" w:cs="宋体"/>
          <w:b/>
          <w:bCs/>
          <w:color w:val="000000"/>
          <w:szCs w:val="21"/>
        </w:rPr>
      </w:pPr>
      <w:r>
        <w:rPr>
          <w:rFonts w:hint="eastAsia" w:ascii="宋体" w:hAnsi="宋体" w:cs="宋体"/>
          <w:b/>
          <w:bCs/>
          <w:color w:val="000000"/>
          <w:szCs w:val="21"/>
        </w:rPr>
        <w:t>六、量变质变规律</w:t>
      </w:r>
    </w:p>
    <w:p>
      <w:pPr>
        <w:spacing w:line="440" w:lineRule="exact"/>
        <w:rPr>
          <w:rFonts w:ascii="宋体" w:hAnsi="宋体" w:cs="宋体"/>
          <w:color w:val="000000"/>
          <w:szCs w:val="21"/>
        </w:rPr>
      </w:pPr>
      <w:r>
        <w:rPr>
          <w:rFonts w:hint="eastAsia" w:ascii="宋体" w:hAnsi="宋体" w:cs="宋体"/>
          <w:color w:val="000000"/>
          <w:szCs w:val="21"/>
        </w:rPr>
        <w:t>（一）质、量、度 </w:t>
      </w:r>
    </w:p>
    <w:p>
      <w:pPr>
        <w:spacing w:line="440" w:lineRule="exact"/>
        <w:rPr>
          <w:rFonts w:ascii="宋体" w:hAnsi="宋体" w:cs="宋体"/>
          <w:color w:val="000000"/>
          <w:szCs w:val="21"/>
        </w:rPr>
      </w:pPr>
      <w:r>
        <w:rPr>
          <w:rFonts w:hint="eastAsia" w:ascii="宋体" w:hAnsi="宋体" w:cs="宋体"/>
          <w:color w:val="000000"/>
          <w:szCs w:val="21"/>
        </w:rPr>
        <w:t>质、量、度；定性分析和定量分析；</w:t>
      </w:r>
    </w:p>
    <w:p>
      <w:pPr>
        <w:spacing w:line="440" w:lineRule="exact"/>
        <w:rPr>
          <w:rFonts w:ascii="宋体" w:hAnsi="宋体" w:cs="宋体"/>
          <w:color w:val="000000"/>
          <w:szCs w:val="21"/>
        </w:rPr>
      </w:pPr>
      <w:r>
        <w:rPr>
          <w:rFonts w:hint="eastAsia" w:ascii="宋体" w:hAnsi="宋体" w:cs="宋体"/>
          <w:color w:val="000000"/>
          <w:szCs w:val="21"/>
        </w:rPr>
        <w:t>（二）量变和质变的辨证关系 </w:t>
      </w:r>
    </w:p>
    <w:p>
      <w:pPr>
        <w:spacing w:line="440" w:lineRule="exact"/>
        <w:rPr>
          <w:rFonts w:ascii="宋体" w:hAnsi="宋体" w:cs="宋体"/>
          <w:color w:val="000000"/>
          <w:szCs w:val="21"/>
        </w:rPr>
      </w:pPr>
      <w:r>
        <w:rPr>
          <w:rFonts w:hint="eastAsia" w:ascii="宋体" w:hAnsi="宋体" w:cs="宋体"/>
          <w:color w:val="000000"/>
          <w:szCs w:val="21"/>
        </w:rPr>
        <w:t>质变、量变及其辩证关系；质量互变规律的普遍性和复杂性；局部性部分质变和阶段性部质变。</w:t>
      </w:r>
    </w:p>
    <w:p>
      <w:pPr>
        <w:spacing w:line="440" w:lineRule="exact"/>
        <w:rPr>
          <w:rFonts w:ascii="宋体" w:hAnsi="宋体" w:cs="宋体"/>
          <w:color w:val="000000"/>
          <w:szCs w:val="21"/>
        </w:rPr>
      </w:pPr>
      <w:r>
        <w:rPr>
          <w:rFonts w:hint="eastAsia" w:ascii="宋体" w:hAnsi="宋体" w:cs="宋体"/>
          <w:b/>
          <w:bCs/>
          <w:color w:val="000000"/>
          <w:szCs w:val="21"/>
        </w:rPr>
        <w:t>七、否定之否定规律</w:t>
      </w:r>
    </w:p>
    <w:p>
      <w:pPr>
        <w:spacing w:line="440" w:lineRule="exact"/>
        <w:rPr>
          <w:rFonts w:ascii="宋体" w:hAnsi="宋体" w:cs="宋体"/>
          <w:color w:val="000000"/>
          <w:szCs w:val="21"/>
        </w:rPr>
      </w:pPr>
      <w:r>
        <w:rPr>
          <w:rFonts w:hint="eastAsia" w:ascii="宋体" w:hAnsi="宋体" w:cs="宋体"/>
          <w:color w:val="000000"/>
          <w:szCs w:val="21"/>
        </w:rPr>
        <w:t>（一）辨证的否定</w:t>
      </w:r>
    </w:p>
    <w:p>
      <w:pPr>
        <w:spacing w:line="440" w:lineRule="exact"/>
        <w:rPr>
          <w:rFonts w:ascii="宋体" w:hAnsi="宋体" w:cs="宋体"/>
          <w:color w:val="000000"/>
          <w:szCs w:val="21"/>
        </w:rPr>
      </w:pPr>
      <w:r>
        <w:rPr>
          <w:rFonts w:hint="eastAsia" w:ascii="宋体" w:hAnsi="宋体" w:cs="宋体"/>
          <w:color w:val="000000"/>
          <w:szCs w:val="21"/>
        </w:rPr>
        <w:t>肯定和否定；扬弃；辩证否定观的内容；形而上学否定观的错误；事物发展的周期性；事物发展的前进性和曲折性；</w:t>
      </w:r>
    </w:p>
    <w:p>
      <w:pPr>
        <w:spacing w:line="440" w:lineRule="exact"/>
        <w:rPr>
          <w:rFonts w:ascii="宋体" w:hAnsi="宋体" w:cs="宋体"/>
          <w:color w:val="000000"/>
          <w:szCs w:val="21"/>
        </w:rPr>
      </w:pPr>
      <w:r>
        <w:rPr>
          <w:rFonts w:hint="eastAsia" w:ascii="宋体" w:hAnsi="宋体" w:cs="宋体"/>
          <w:color w:val="000000"/>
          <w:szCs w:val="21"/>
        </w:rPr>
        <w:t>（二）否定之否定</w:t>
      </w:r>
    </w:p>
    <w:p>
      <w:pPr>
        <w:spacing w:line="440" w:lineRule="exact"/>
        <w:rPr>
          <w:rFonts w:ascii="宋体" w:hAnsi="宋体" w:cs="宋体"/>
          <w:color w:val="000000"/>
          <w:szCs w:val="21"/>
        </w:rPr>
      </w:pPr>
      <w:r>
        <w:rPr>
          <w:rFonts w:hint="eastAsia" w:ascii="宋体" w:hAnsi="宋体" w:cs="宋体"/>
          <w:color w:val="000000"/>
          <w:szCs w:val="21"/>
        </w:rPr>
        <w:t>否定之否定规律的普遍性和特殊性。</w:t>
      </w:r>
    </w:p>
    <w:p>
      <w:pPr>
        <w:spacing w:line="440" w:lineRule="exact"/>
        <w:rPr>
          <w:rFonts w:ascii="宋体" w:hAnsi="宋体" w:cs="宋体"/>
          <w:color w:val="000000"/>
          <w:szCs w:val="21"/>
        </w:rPr>
      </w:pPr>
      <w:r>
        <w:rPr>
          <w:rFonts w:hint="eastAsia" w:ascii="宋体" w:hAnsi="宋体" w:cs="宋体"/>
          <w:b/>
          <w:bCs/>
          <w:color w:val="000000"/>
          <w:szCs w:val="21"/>
        </w:rPr>
        <w:t>八、唯物辩证法的基本范畴</w:t>
      </w:r>
      <w:r>
        <w:rPr>
          <w:rFonts w:hint="eastAsia" w:ascii="宋体" w:hAnsi="宋体" w:cs="宋体"/>
          <w:color w:val="000000"/>
          <w:szCs w:val="21"/>
        </w:rPr>
        <w:t> </w:t>
      </w:r>
    </w:p>
    <w:p>
      <w:pPr>
        <w:spacing w:line="440" w:lineRule="exact"/>
        <w:rPr>
          <w:rFonts w:ascii="宋体" w:hAnsi="宋体" w:cs="宋体"/>
          <w:color w:val="000000"/>
          <w:szCs w:val="21"/>
        </w:rPr>
      </w:pPr>
      <w:r>
        <w:rPr>
          <w:rFonts w:hint="eastAsia" w:ascii="宋体" w:hAnsi="宋体" w:cs="宋体"/>
          <w:color w:val="000000"/>
          <w:szCs w:val="21"/>
        </w:rPr>
        <w:t>（一）原因和结果</w:t>
      </w:r>
    </w:p>
    <w:p>
      <w:pPr>
        <w:spacing w:line="440" w:lineRule="exact"/>
        <w:rPr>
          <w:rFonts w:ascii="宋体" w:hAnsi="宋体" w:cs="宋体"/>
          <w:color w:val="000000"/>
          <w:szCs w:val="21"/>
        </w:rPr>
      </w:pPr>
      <w:r>
        <w:rPr>
          <w:rFonts w:hint="eastAsia" w:ascii="宋体" w:hAnsi="宋体" w:cs="宋体"/>
          <w:color w:val="000000"/>
          <w:szCs w:val="21"/>
        </w:rPr>
        <w:t>原因和结果的辩证关系；因果联系的特点；因果联系的复杂性；因果联系的客观性；</w:t>
      </w:r>
    </w:p>
    <w:p>
      <w:pPr>
        <w:spacing w:line="440" w:lineRule="exact"/>
        <w:rPr>
          <w:rFonts w:ascii="宋体" w:hAnsi="宋体" w:cs="宋体"/>
          <w:color w:val="000000"/>
          <w:szCs w:val="21"/>
        </w:rPr>
      </w:pPr>
      <w:r>
        <w:rPr>
          <w:rFonts w:hint="eastAsia" w:ascii="宋体" w:hAnsi="宋体" w:cs="宋体"/>
          <w:color w:val="000000"/>
          <w:szCs w:val="21"/>
        </w:rPr>
        <w:t>（二）必然性和偶然性</w:t>
      </w:r>
    </w:p>
    <w:p>
      <w:pPr>
        <w:spacing w:line="440" w:lineRule="exact"/>
        <w:rPr>
          <w:rFonts w:ascii="宋体" w:hAnsi="宋体" w:cs="宋体"/>
          <w:color w:val="000000"/>
          <w:szCs w:val="21"/>
        </w:rPr>
      </w:pPr>
      <w:r>
        <w:rPr>
          <w:rFonts w:hint="eastAsia" w:ascii="宋体" w:hAnsi="宋体" w:cs="宋体"/>
          <w:color w:val="000000"/>
          <w:szCs w:val="21"/>
        </w:rPr>
        <w:t>唯物主义决定论；唯心主义非决定论；必然性和偶然性的辩证关系；机械决定论；辩证决定论；</w:t>
      </w:r>
    </w:p>
    <w:p>
      <w:pPr>
        <w:spacing w:line="440" w:lineRule="exact"/>
        <w:rPr>
          <w:rFonts w:ascii="宋体" w:hAnsi="宋体" w:cs="宋体"/>
          <w:color w:val="000000"/>
          <w:szCs w:val="21"/>
        </w:rPr>
      </w:pPr>
      <w:r>
        <w:rPr>
          <w:rFonts w:hint="eastAsia" w:ascii="宋体" w:hAnsi="宋体" w:cs="宋体"/>
          <w:color w:val="000000"/>
          <w:szCs w:val="21"/>
        </w:rPr>
        <w:t>（三）可能性和现实性</w:t>
      </w:r>
    </w:p>
    <w:p>
      <w:pPr>
        <w:spacing w:line="440" w:lineRule="exact"/>
        <w:rPr>
          <w:rFonts w:ascii="宋体" w:hAnsi="宋体" w:cs="宋体"/>
          <w:color w:val="000000"/>
          <w:szCs w:val="21"/>
        </w:rPr>
      </w:pPr>
      <w:r>
        <w:rPr>
          <w:rFonts w:hint="eastAsia" w:ascii="宋体" w:hAnsi="宋体" w:cs="宋体"/>
          <w:color w:val="000000"/>
          <w:szCs w:val="21"/>
        </w:rPr>
        <w:t>可能性和现实性的辩证关系；现实的可能；抽象的可能；或然率；</w:t>
      </w:r>
    </w:p>
    <w:p>
      <w:pPr>
        <w:spacing w:line="440" w:lineRule="exact"/>
        <w:rPr>
          <w:rFonts w:ascii="宋体" w:hAnsi="宋体" w:cs="宋体"/>
          <w:color w:val="000000"/>
          <w:szCs w:val="21"/>
        </w:rPr>
      </w:pPr>
      <w:r>
        <w:rPr>
          <w:rFonts w:hint="eastAsia" w:ascii="宋体" w:hAnsi="宋体" w:cs="宋体"/>
          <w:color w:val="000000"/>
          <w:szCs w:val="21"/>
        </w:rPr>
        <w:t>（四）内容和形式</w:t>
      </w:r>
    </w:p>
    <w:p>
      <w:pPr>
        <w:spacing w:line="440" w:lineRule="exact"/>
        <w:rPr>
          <w:rFonts w:ascii="宋体" w:hAnsi="宋体" w:cs="宋体"/>
          <w:color w:val="000000"/>
          <w:szCs w:val="21"/>
        </w:rPr>
      </w:pPr>
      <w:r>
        <w:rPr>
          <w:rFonts w:hint="eastAsia" w:ascii="宋体" w:hAnsi="宋体" w:cs="宋体"/>
          <w:color w:val="000000"/>
          <w:szCs w:val="21"/>
        </w:rPr>
        <w:t>内容和形式的辩证关系；形式主义；</w:t>
      </w:r>
    </w:p>
    <w:p>
      <w:pPr>
        <w:spacing w:line="440" w:lineRule="exact"/>
        <w:rPr>
          <w:rFonts w:ascii="宋体" w:hAnsi="宋体" w:cs="宋体"/>
          <w:color w:val="000000"/>
          <w:szCs w:val="21"/>
        </w:rPr>
      </w:pPr>
      <w:r>
        <w:rPr>
          <w:rFonts w:hint="eastAsia" w:ascii="宋体" w:hAnsi="宋体" w:cs="宋体"/>
          <w:color w:val="000000"/>
          <w:szCs w:val="21"/>
        </w:rPr>
        <w:t>（五）本质和现象</w:t>
      </w:r>
    </w:p>
    <w:p>
      <w:pPr>
        <w:spacing w:line="440" w:lineRule="exact"/>
        <w:rPr>
          <w:rFonts w:ascii="宋体" w:hAnsi="宋体" w:cs="宋体"/>
          <w:color w:val="000000"/>
          <w:szCs w:val="21"/>
        </w:rPr>
      </w:pPr>
      <w:r>
        <w:rPr>
          <w:rFonts w:hint="eastAsia" w:ascii="宋体" w:hAnsi="宋体" w:cs="宋体"/>
          <w:color w:val="000000"/>
          <w:szCs w:val="21"/>
        </w:rPr>
        <w:t>如何才能透过现象把握本质。</w:t>
      </w:r>
    </w:p>
    <w:p>
      <w:pPr>
        <w:spacing w:line="440" w:lineRule="exact"/>
        <w:rPr>
          <w:rFonts w:ascii="宋体" w:hAnsi="宋体" w:cs="宋体"/>
          <w:b/>
          <w:bCs/>
          <w:color w:val="000000"/>
          <w:szCs w:val="21"/>
        </w:rPr>
      </w:pPr>
      <w:r>
        <w:rPr>
          <w:rFonts w:hint="eastAsia" w:ascii="宋体" w:hAnsi="宋体" w:cs="宋体"/>
          <w:b/>
          <w:bCs/>
          <w:color w:val="000000"/>
          <w:szCs w:val="21"/>
        </w:rPr>
        <w:t>九、认识的基础、本质和结构</w:t>
      </w:r>
    </w:p>
    <w:p>
      <w:pPr>
        <w:spacing w:line="440" w:lineRule="exact"/>
        <w:rPr>
          <w:rFonts w:ascii="宋体" w:hAnsi="宋体" w:cs="宋体"/>
          <w:color w:val="000000"/>
          <w:szCs w:val="21"/>
        </w:rPr>
      </w:pPr>
      <w:r>
        <w:rPr>
          <w:rFonts w:hint="eastAsia" w:ascii="宋体" w:hAnsi="宋体" w:cs="宋体"/>
          <w:color w:val="000000"/>
          <w:szCs w:val="21"/>
        </w:rPr>
        <w:t>（一）认识的基础和认识论的基本派别</w:t>
      </w:r>
    </w:p>
    <w:p>
      <w:pPr>
        <w:spacing w:line="440" w:lineRule="exact"/>
        <w:rPr>
          <w:rFonts w:ascii="宋体" w:hAnsi="宋体" w:cs="宋体"/>
          <w:color w:val="000000"/>
          <w:szCs w:val="21"/>
        </w:rPr>
      </w:pPr>
      <w:r>
        <w:rPr>
          <w:rFonts w:hint="eastAsia" w:ascii="宋体" w:hAnsi="宋体" w:cs="宋体"/>
          <w:color w:val="000000"/>
          <w:szCs w:val="21"/>
        </w:rPr>
        <w:t>认识和认识论；唯物主义反映论和唯心主义先验论的区别；旧唯物主义直观反映论和辩证唯物主义的能动反映论的区别；旧唯物主义实践观；唯心主义实践观；辩证唯物主义的实践观；实践是驳斥不可知论的最有力的论据；实践对认识的决定作用；</w:t>
      </w:r>
    </w:p>
    <w:p>
      <w:pPr>
        <w:spacing w:line="440" w:lineRule="exact"/>
        <w:rPr>
          <w:rFonts w:ascii="宋体" w:hAnsi="宋体" w:cs="宋体"/>
          <w:color w:val="000000"/>
          <w:szCs w:val="21"/>
        </w:rPr>
      </w:pPr>
      <w:r>
        <w:rPr>
          <w:rFonts w:hint="eastAsia" w:ascii="宋体" w:hAnsi="宋体" w:cs="宋体"/>
          <w:color w:val="000000"/>
          <w:szCs w:val="21"/>
        </w:rPr>
        <w:t>（二）认识的结构和本质</w:t>
      </w:r>
    </w:p>
    <w:p>
      <w:pPr>
        <w:spacing w:line="440" w:lineRule="exact"/>
        <w:rPr>
          <w:rFonts w:ascii="宋体" w:hAnsi="宋体" w:cs="宋体"/>
          <w:color w:val="000000"/>
          <w:szCs w:val="21"/>
        </w:rPr>
      </w:pPr>
      <w:r>
        <w:rPr>
          <w:rFonts w:hint="eastAsia" w:ascii="宋体" w:hAnsi="宋体" w:cs="宋体"/>
          <w:color w:val="000000"/>
          <w:szCs w:val="21"/>
        </w:rPr>
        <w:t>认识的主体和客体及其关系；主体和主观的区别；客体和客观的区别；认识的本质；唯心主义对认识本质的观点；旧唯物主义对认识本质的观点。</w:t>
      </w:r>
    </w:p>
    <w:p>
      <w:pPr>
        <w:spacing w:line="440" w:lineRule="exact"/>
        <w:rPr>
          <w:rFonts w:ascii="宋体" w:hAnsi="宋体" w:cs="宋体"/>
          <w:b/>
          <w:bCs/>
          <w:color w:val="000000"/>
          <w:szCs w:val="21"/>
        </w:rPr>
      </w:pPr>
      <w:r>
        <w:rPr>
          <w:rFonts w:hint="eastAsia" w:ascii="宋体" w:hAnsi="宋体" w:cs="宋体"/>
          <w:b/>
          <w:bCs/>
          <w:color w:val="000000"/>
          <w:szCs w:val="21"/>
        </w:rPr>
        <w:t>十、认识的过程和方法</w:t>
      </w:r>
    </w:p>
    <w:p>
      <w:pPr>
        <w:spacing w:line="440" w:lineRule="exact"/>
        <w:rPr>
          <w:rFonts w:ascii="宋体" w:hAnsi="宋体" w:cs="宋体"/>
          <w:color w:val="000000"/>
          <w:szCs w:val="21"/>
        </w:rPr>
      </w:pPr>
      <w:r>
        <w:rPr>
          <w:rFonts w:hint="eastAsia" w:ascii="宋体" w:hAnsi="宋体" w:cs="宋体"/>
          <w:color w:val="000000"/>
          <w:szCs w:val="21"/>
        </w:rPr>
        <w:t>（一）认识的基本过程</w:t>
      </w:r>
    </w:p>
    <w:p>
      <w:pPr>
        <w:spacing w:line="440" w:lineRule="exact"/>
        <w:rPr>
          <w:rFonts w:ascii="宋体" w:hAnsi="宋体" w:cs="宋体"/>
          <w:color w:val="000000"/>
          <w:szCs w:val="21"/>
        </w:rPr>
      </w:pPr>
      <w:r>
        <w:rPr>
          <w:rFonts w:hint="eastAsia" w:ascii="宋体" w:hAnsi="宋体" w:cs="宋体"/>
          <w:color w:val="000000"/>
          <w:szCs w:val="21"/>
        </w:rPr>
        <w:t>感性认识及其特点；理性认识及其特点；感性认识与理性认识的辩证关系；唯理论和经验论；认识的第一次飞跃；认识的第二次飞跃；实现从感性认识到理性认识飞跃的必要性和条件；实现从理性认识到实践飞跃的必要性和条件；认识运动的总规律；</w:t>
      </w:r>
    </w:p>
    <w:p>
      <w:pPr>
        <w:spacing w:line="440" w:lineRule="exact"/>
        <w:rPr>
          <w:rFonts w:ascii="宋体" w:hAnsi="宋体" w:cs="宋体"/>
          <w:color w:val="000000"/>
          <w:szCs w:val="21"/>
        </w:rPr>
      </w:pPr>
      <w:r>
        <w:rPr>
          <w:rFonts w:hint="eastAsia" w:ascii="宋体" w:hAnsi="宋体" w:cs="宋体"/>
          <w:color w:val="000000"/>
          <w:szCs w:val="21"/>
        </w:rPr>
        <w:t>（二）辨证思维的基本方法</w:t>
      </w:r>
    </w:p>
    <w:p>
      <w:pPr>
        <w:spacing w:line="440" w:lineRule="exact"/>
        <w:rPr>
          <w:rFonts w:ascii="宋体" w:hAnsi="宋体" w:cs="宋体"/>
          <w:color w:val="000000"/>
          <w:szCs w:val="21"/>
        </w:rPr>
      </w:pPr>
      <w:r>
        <w:rPr>
          <w:rFonts w:hint="eastAsia" w:ascii="宋体" w:hAnsi="宋体" w:cs="宋体"/>
          <w:color w:val="000000"/>
          <w:szCs w:val="21"/>
        </w:rPr>
        <w:t>思维；辨证思维；归纳和演绎及其辩证关系；分析和综合及其辩证关系；具体和抽象及其辩证关系；逻辑的和历史的辩证统一；</w:t>
      </w:r>
    </w:p>
    <w:p>
      <w:pPr>
        <w:spacing w:line="440" w:lineRule="exact"/>
        <w:rPr>
          <w:rFonts w:ascii="宋体" w:hAnsi="宋体" w:cs="宋体"/>
          <w:b/>
          <w:bCs/>
          <w:color w:val="000000"/>
          <w:szCs w:val="21"/>
        </w:rPr>
      </w:pPr>
      <w:r>
        <w:rPr>
          <w:rFonts w:hint="eastAsia" w:ascii="宋体" w:hAnsi="宋体" w:cs="宋体"/>
          <w:b/>
          <w:bCs/>
          <w:color w:val="000000"/>
          <w:szCs w:val="21"/>
        </w:rPr>
        <w:t>十一、真理</w:t>
      </w:r>
    </w:p>
    <w:p>
      <w:pPr>
        <w:spacing w:line="440" w:lineRule="exact"/>
        <w:rPr>
          <w:rFonts w:ascii="宋体" w:hAnsi="宋体" w:cs="宋体"/>
          <w:color w:val="000000"/>
          <w:szCs w:val="21"/>
        </w:rPr>
      </w:pPr>
      <w:r>
        <w:rPr>
          <w:rFonts w:hint="eastAsia" w:ascii="宋体" w:hAnsi="宋体" w:cs="宋体"/>
          <w:color w:val="000000"/>
          <w:szCs w:val="21"/>
        </w:rPr>
        <w:t>（一）真理及其基本属性</w:t>
      </w:r>
    </w:p>
    <w:p>
      <w:pPr>
        <w:spacing w:line="440" w:lineRule="exact"/>
        <w:rPr>
          <w:rFonts w:ascii="宋体" w:hAnsi="宋体" w:cs="宋体"/>
          <w:color w:val="000000"/>
          <w:szCs w:val="21"/>
        </w:rPr>
      </w:pPr>
      <w:r>
        <w:rPr>
          <w:rFonts w:hint="eastAsia" w:ascii="宋体" w:hAnsi="宋体" w:cs="宋体"/>
          <w:color w:val="000000"/>
          <w:szCs w:val="21"/>
        </w:rPr>
        <w:t>真理的本质；真理与谬误的关系；真理的客观性和辨证性；真理的相对性和绝对性及其辨证关系；</w:t>
      </w:r>
    </w:p>
    <w:p>
      <w:pPr>
        <w:spacing w:line="440" w:lineRule="exact"/>
        <w:rPr>
          <w:rFonts w:ascii="宋体" w:hAnsi="宋体" w:cs="宋体"/>
          <w:color w:val="000000"/>
          <w:szCs w:val="21"/>
        </w:rPr>
      </w:pPr>
      <w:r>
        <w:rPr>
          <w:rFonts w:hint="eastAsia" w:ascii="宋体" w:hAnsi="宋体" w:cs="宋体"/>
          <w:color w:val="000000"/>
          <w:szCs w:val="21"/>
        </w:rPr>
        <w:t>（二）真理的检验</w:t>
      </w:r>
    </w:p>
    <w:p>
      <w:pPr>
        <w:spacing w:line="440" w:lineRule="exact"/>
        <w:rPr>
          <w:rFonts w:ascii="宋体" w:hAnsi="宋体" w:cs="宋体"/>
          <w:color w:val="000000"/>
          <w:szCs w:val="21"/>
        </w:rPr>
      </w:pPr>
      <w:r>
        <w:rPr>
          <w:rFonts w:hint="eastAsia" w:ascii="宋体" w:hAnsi="宋体" w:cs="宋体"/>
          <w:color w:val="000000"/>
          <w:szCs w:val="21"/>
        </w:rPr>
        <w:t>实践是检验真理的唯一标准；实践标准和逻辑证明的关系；实践标准的确定性和非确定性。</w:t>
      </w:r>
    </w:p>
    <w:p>
      <w:pPr>
        <w:spacing w:line="440" w:lineRule="exact"/>
        <w:rPr>
          <w:rFonts w:ascii="宋体" w:hAnsi="宋体" w:cs="宋体"/>
          <w:b/>
          <w:bCs/>
          <w:color w:val="000000"/>
          <w:szCs w:val="21"/>
        </w:rPr>
      </w:pPr>
      <w:r>
        <w:rPr>
          <w:rFonts w:hint="eastAsia" w:ascii="宋体" w:hAnsi="宋体" w:cs="宋体"/>
          <w:b/>
          <w:bCs/>
          <w:color w:val="000000"/>
          <w:szCs w:val="21"/>
        </w:rPr>
        <w:t>十二、马克思主义的社会历史观</w:t>
      </w:r>
    </w:p>
    <w:p>
      <w:pPr>
        <w:spacing w:line="440" w:lineRule="exact"/>
        <w:rPr>
          <w:rFonts w:ascii="宋体" w:hAnsi="宋体" w:cs="宋体"/>
          <w:color w:val="000000"/>
          <w:szCs w:val="21"/>
        </w:rPr>
      </w:pPr>
      <w:r>
        <w:rPr>
          <w:rFonts w:hint="eastAsia" w:ascii="宋体" w:hAnsi="宋体" w:cs="宋体"/>
          <w:color w:val="000000"/>
          <w:szCs w:val="21"/>
        </w:rPr>
        <w:t>（一）历史唯物主义使社会历史观成为科学</w:t>
      </w:r>
    </w:p>
    <w:p>
      <w:pPr>
        <w:spacing w:line="440" w:lineRule="exact"/>
        <w:rPr>
          <w:rFonts w:ascii="宋体" w:hAnsi="宋体" w:cs="宋体"/>
          <w:color w:val="000000"/>
          <w:szCs w:val="21"/>
        </w:rPr>
      </w:pPr>
      <w:r>
        <w:rPr>
          <w:rFonts w:hint="eastAsia" w:ascii="宋体" w:hAnsi="宋体" w:cs="宋体"/>
          <w:color w:val="000000"/>
          <w:szCs w:val="21"/>
        </w:rPr>
        <w:t>马克思主义以前旧历史观的缺陷及其根源；历史观的基本问题；唯物史观的研究对象；社会存在与社会意识；唯物史观与唯心史观；</w:t>
      </w:r>
    </w:p>
    <w:p>
      <w:pPr>
        <w:spacing w:line="440" w:lineRule="exact"/>
        <w:rPr>
          <w:rFonts w:ascii="宋体" w:hAnsi="宋体" w:cs="宋体"/>
          <w:color w:val="000000"/>
          <w:szCs w:val="21"/>
        </w:rPr>
      </w:pPr>
      <w:r>
        <w:rPr>
          <w:rFonts w:hint="eastAsia" w:ascii="宋体" w:hAnsi="宋体" w:cs="宋体"/>
          <w:color w:val="000000"/>
          <w:szCs w:val="21"/>
        </w:rPr>
        <w:t>（二）社会发展是一个自然历史过程</w:t>
      </w:r>
    </w:p>
    <w:p>
      <w:pPr>
        <w:spacing w:line="440" w:lineRule="exact"/>
        <w:rPr>
          <w:rFonts w:ascii="宋体" w:hAnsi="宋体" w:cs="宋体"/>
          <w:color w:val="000000"/>
          <w:szCs w:val="21"/>
        </w:rPr>
      </w:pPr>
      <w:r>
        <w:rPr>
          <w:rFonts w:hint="eastAsia" w:ascii="宋体" w:hAnsi="宋体" w:cs="宋体"/>
          <w:color w:val="000000"/>
          <w:szCs w:val="21"/>
        </w:rPr>
        <w:t>劳动发展史是理解全部社会发展的钥匙；社会物质生活条件；社会规律的客观性和人的自觉活动的关系；社会形态发展的统一性和多样性的辨证关系；</w:t>
      </w:r>
    </w:p>
    <w:p>
      <w:pPr>
        <w:spacing w:line="440" w:lineRule="exact"/>
        <w:rPr>
          <w:rFonts w:ascii="宋体" w:hAnsi="宋体" w:cs="宋体"/>
          <w:color w:val="000000"/>
          <w:szCs w:val="21"/>
        </w:rPr>
      </w:pPr>
      <w:r>
        <w:rPr>
          <w:rFonts w:hint="eastAsia" w:ascii="宋体" w:hAnsi="宋体" w:cs="宋体"/>
          <w:color w:val="000000"/>
          <w:szCs w:val="21"/>
        </w:rPr>
        <w:t>（三）历史唯物主义是历史观和方法论的统一</w:t>
      </w:r>
    </w:p>
    <w:p>
      <w:pPr>
        <w:spacing w:line="440" w:lineRule="exact"/>
        <w:rPr>
          <w:rFonts w:ascii="宋体" w:hAnsi="宋体" w:cs="宋体"/>
          <w:color w:val="000000"/>
          <w:szCs w:val="21"/>
        </w:rPr>
      </w:pPr>
      <w:r>
        <w:rPr>
          <w:rFonts w:hint="eastAsia" w:ascii="宋体" w:hAnsi="宋体" w:cs="宋体"/>
          <w:color w:val="000000"/>
          <w:szCs w:val="21"/>
        </w:rPr>
        <w:t>历史唯物主义是关于社会的结构、本质和一般规律的哲学学说，也是研究社会历史现象的哲学方法论。</w:t>
      </w:r>
    </w:p>
    <w:p>
      <w:pPr>
        <w:spacing w:line="440" w:lineRule="exact"/>
        <w:rPr>
          <w:rFonts w:ascii="宋体" w:hAnsi="宋体" w:cs="宋体"/>
          <w:b/>
          <w:bCs/>
          <w:color w:val="000000"/>
          <w:szCs w:val="21"/>
        </w:rPr>
      </w:pPr>
      <w:r>
        <w:rPr>
          <w:rFonts w:hint="eastAsia" w:ascii="宋体" w:hAnsi="宋体" w:cs="宋体"/>
          <w:b/>
          <w:bCs/>
          <w:color w:val="000000"/>
          <w:szCs w:val="21"/>
        </w:rPr>
        <w:t>十三、社会基本矛盾及其运行机制</w:t>
      </w:r>
    </w:p>
    <w:p>
      <w:pPr>
        <w:spacing w:line="440" w:lineRule="exact"/>
        <w:rPr>
          <w:rFonts w:ascii="宋体" w:hAnsi="宋体" w:cs="宋体"/>
          <w:color w:val="000000"/>
          <w:szCs w:val="21"/>
        </w:rPr>
      </w:pPr>
      <w:r>
        <w:rPr>
          <w:rFonts w:hint="eastAsia" w:ascii="宋体" w:hAnsi="宋体" w:cs="宋体"/>
          <w:color w:val="000000"/>
          <w:szCs w:val="21"/>
        </w:rPr>
        <w:t>（一）生产力和生产关系</w:t>
      </w:r>
    </w:p>
    <w:p>
      <w:pPr>
        <w:spacing w:line="440" w:lineRule="exact"/>
        <w:rPr>
          <w:rFonts w:ascii="宋体" w:hAnsi="宋体" w:cs="宋体"/>
          <w:color w:val="000000"/>
          <w:szCs w:val="21"/>
        </w:rPr>
      </w:pPr>
      <w:r>
        <w:rPr>
          <w:rFonts w:hint="eastAsia" w:ascii="宋体" w:hAnsi="宋体" w:cs="宋体"/>
          <w:color w:val="000000"/>
          <w:szCs w:val="21"/>
        </w:rPr>
        <w:t>生产力；劳动资料；劳动对象；科学技术是第一生产力；生产关系；生产资料所有制；物质利益；生产方式；生产力和生产关系的辩证关系；生产关系一定要适合生产力状况的规律；</w:t>
      </w:r>
    </w:p>
    <w:p>
      <w:pPr>
        <w:spacing w:line="440" w:lineRule="exact"/>
        <w:rPr>
          <w:rFonts w:ascii="宋体" w:hAnsi="宋体" w:cs="宋体"/>
          <w:color w:val="000000"/>
          <w:szCs w:val="21"/>
        </w:rPr>
      </w:pPr>
      <w:r>
        <w:rPr>
          <w:rFonts w:hint="eastAsia" w:ascii="宋体" w:hAnsi="宋体" w:cs="宋体"/>
          <w:color w:val="000000"/>
          <w:szCs w:val="21"/>
        </w:rPr>
        <w:t>（二）经济基础与上层建筑</w:t>
      </w:r>
    </w:p>
    <w:p>
      <w:pPr>
        <w:spacing w:line="440" w:lineRule="exact"/>
        <w:rPr>
          <w:rFonts w:ascii="宋体" w:hAnsi="宋体" w:cs="宋体"/>
          <w:color w:val="000000"/>
          <w:szCs w:val="21"/>
        </w:rPr>
      </w:pPr>
      <w:r>
        <w:rPr>
          <w:rFonts w:hint="eastAsia" w:ascii="宋体" w:hAnsi="宋体" w:cs="宋体"/>
          <w:color w:val="000000"/>
          <w:szCs w:val="21"/>
        </w:rPr>
        <w:t>经济基础；经济结构；经济形态；上层建筑；政治结构；政治形态；政治上层建筑；思想上层建筑；政治上层建筑和思想上层建筑的辩证关系；上层建筑要适合经济基础状况的规律；社会形态及其更替。</w:t>
      </w:r>
    </w:p>
    <w:p>
      <w:pPr>
        <w:spacing w:line="440" w:lineRule="exact"/>
        <w:rPr>
          <w:rFonts w:ascii="宋体" w:hAnsi="宋体" w:cs="宋体"/>
          <w:b/>
          <w:bCs/>
          <w:color w:val="000000"/>
          <w:szCs w:val="21"/>
        </w:rPr>
      </w:pPr>
      <w:r>
        <w:rPr>
          <w:rFonts w:hint="eastAsia" w:ascii="宋体" w:hAnsi="宋体" w:cs="宋体"/>
          <w:b/>
          <w:bCs/>
          <w:color w:val="000000"/>
          <w:szCs w:val="21"/>
        </w:rPr>
        <w:t>十四、阶级、国家和社会</w:t>
      </w:r>
    </w:p>
    <w:p>
      <w:pPr>
        <w:spacing w:line="440" w:lineRule="exact"/>
        <w:rPr>
          <w:rFonts w:ascii="宋体" w:hAnsi="宋体" w:cs="宋体"/>
          <w:color w:val="000000"/>
          <w:szCs w:val="21"/>
        </w:rPr>
      </w:pPr>
      <w:r>
        <w:rPr>
          <w:rFonts w:hint="eastAsia" w:ascii="宋体" w:hAnsi="宋体" w:cs="宋体"/>
          <w:color w:val="000000"/>
          <w:szCs w:val="21"/>
        </w:rPr>
        <w:t>（一）阶级和阶级斗争</w:t>
      </w:r>
    </w:p>
    <w:p>
      <w:pPr>
        <w:spacing w:line="440" w:lineRule="exact"/>
        <w:rPr>
          <w:rFonts w:ascii="宋体" w:hAnsi="宋体" w:cs="宋体"/>
          <w:color w:val="000000"/>
          <w:szCs w:val="21"/>
        </w:rPr>
      </w:pPr>
      <w:r>
        <w:rPr>
          <w:rFonts w:hint="eastAsia" w:ascii="宋体" w:hAnsi="宋体" w:cs="宋体"/>
          <w:color w:val="000000"/>
          <w:szCs w:val="21"/>
        </w:rPr>
        <w:t>阶级；阶级斗争；阶级的产生；阶级的实质；阶级斗争的根源；阶级斗争是阶级社会发展的直接动力；我国现阶段的阶级结构；阶级分析方法；</w:t>
      </w:r>
    </w:p>
    <w:p>
      <w:pPr>
        <w:spacing w:line="440" w:lineRule="exact"/>
        <w:rPr>
          <w:rFonts w:ascii="宋体" w:hAnsi="宋体" w:cs="宋体"/>
          <w:color w:val="000000"/>
          <w:szCs w:val="21"/>
        </w:rPr>
      </w:pPr>
      <w:r>
        <w:rPr>
          <w:rFonts w:hint="eastAsia" w:ascii="宋体" w:hAnsi="宋体" w:cs="宋体"/>
          <w:color w:val="000000"/>
          <w:szCs w:val="21"/>
        </w:rPr>
        <w:t>（二）国家</w:t>
      </w:r>
    </w:p>
    <w:p>
      <w:pPr>
        <w:spacing w:line="440" w:lineRule="exact"/>
        <w:rPr>
          <w:rFonts w:ascii="宋体" w:hAnsi="宋体" w:cs="宋体"/>
          <w:color w:val="000000"/>
          <w:szCs w:val="21"/>
        </w:rPr>
      </w:pPr>
      <w:r>
        <w:rPr>
          <w:rFonts w:hint="eastAsia" w:ascii="宋体" w:hAnsi="宋体" w:cs="宋体"/>
          <w:color w:val="000000"/>
          <w:szCs w:val="21"/>
        </w:rPr>
        <w:t>国家的起源；国家的实质；国体和政体及其关系；国家的历史演变；</w:t>
      </w:r>
    </w:p>
    <w:p>
      <w:pPr>
        <w:spacing w:line="440" w:lineRule="exact"/>
        <w:rPr>
          <w:rFonts w:ascii="宋体" w:hAnsi="宋体" w:cs="宋体"/>
          <w:color w:val="000000"/>
          <w:szCs w:val="21"/>
        </w:rPr>
      </w:pPr>
      <w:r>
        <w:rPr>
          <w:rFonts w:hint="eastAsia" w:ascii="宋体" w:hAnsi="宋体" w:cs="宋体"/>
          <w:color w:val="000000"/>
          <w:szCs w:val="21"/>
        </w:rPr>
        <w:t>（三）社会革命</w:t>
      </w:r>
    </w:p>
    <w:p>
      <w:pPr>
        <w:spacing w:line="440" w:lineRule="exact"/>
        <w:rPr>
          <w:rFonts w:ascii="宋体" w:hAnsi="宋体" w:cs="宋体"/>
          <w:color w:val="000000"/>
          <w:szCs w:val="21"/>
        </w:rPr>
      </w:pPr>
      <w:r>
        <w:rPr>
          <w:rFonts w:hint="eastAsia" w:ascii="宋体" w:hAnsi="宋体" w:cs="宋体"/>
          <w:color w:val="000000"/>
          <w:szCs w:val="21"/>
        </w:rPr>
        <w:t>社会革命的实质和作用；社会革命的根源、条件、类型和形式；社会改良、社会改革和社会革命的区别；科技革命和社会革命的关系。</w:t>
      </w:r>
    </w:p>
    <w:p>
      <w:pPr>
        <w:spacing w:line="440" w:lineRule="exact"/>
        <w:rPr>
          <w:rFonts w:ascii="宋体" w:hAnsi="宋体" w:cs="宋体"/>
          <w:color w:val="000000"/>
          <w:szCs w:val="21"/>
        </w:rPr>
      </w:pPr>
      <w:r>
        <w:rPr>
          <w:rFonts w:hint="eastAsia" w:ascii="宋体" w:hAnsi="宋体" w:cs="宋体"/>
          <w:b/>
          <w:bCs/>
          <w:color w:val="000000"/>
          <w:szCs w:val="21"/>
        </w:rPr>
        <w:t>十五、社会意识</w:t>
      </w:r>
      <w:r>
        <w:rPr>
          <w:rFonts w:hint="eastAsia" w:ascii="宋体" w:hAnsi="宋体" w:cs="宋体"/>
          <w:color w:val="000000"/>
          <w:szCs w:val="21"/>
        </w:rPr>
        <w:t> </w:t>
      </w:r>
    </w:p>
    <w:p>
      <w:pPr>
        <w:spacing w:line="440" w:lineRule="exact"/>
        <w:rPr>
          <w:rFonts w:ascii="宋体" w:hAnsi="宋体" w:cs="宋体"/>
          <w:color w:val="000000"/>
          <w:szCs w:val="21"/>
        </w:rPr>
      </w:pPr>
      <w:r>
        <w:rPr>
          <w:rFonts w:hint="eastAsia" w:ascii="宋体" w:hAnsi="宋体" w:cs="宋体"/>
          <w:color w:val="000000"/>
          <w:szCs w:val="21"/>
        </w:rPr>
        <w:t>（一）社会意识的结构和相对独立性</w:t>
      </w:r>
    </w:p>
    <w:p>
      <w:pPr>
        <w:spacing w:line="440" w:lineRule="exact"/>
        <w:rPr>
          <w:rFonts w:ascii="宋体" w:hAnsi="宋体" w:cs="宋体"/>
          <w:color w:val="000000"/>
          <w:szCs w:val="21"/>
        </w:rPr>
      </w:pPr>
      <w:r>
        <w:rPr>
          <w:rFonts w:hint="eastAsia" w:ascii="宋体" w:hAnsi="宋体" w:cs="宋体"/>
          <w:color w:val="000000"/>
          <w:szCs w:val="21"/>
        </w:rPr>
        <w:t>社会意识；个人意识；群体意识；社会心理；社会意识形态；艺术；道德；宗教；政治思想；法律思想；教育思想；社会意识相对独立性的含义和表现；</w:t>
      </w:r>
    </w:p>
    <w:p>
      <w:pPr>
        <w:spacing w:line="440" w:lineRule="exact"/>
        <w:rPr>
          <w:rFonts w:ascii="宋体" w:hAnsi="宋体" w:cs="宋体"/>
          <w:color w:val="000000"/>
          <w:szCs w:val="21"/>
        </w:rPr>
      </w:pPr>
      <w:r>
        <w:rPr>
          <w:rFonts w:hint="eastAsia" w:ascii="宋体" w:hAnsi="宋体" w:cs="宋体"/>
          <w:color w:val="000000"/>
          <w:szCs w:val="21"/>
        </w:rPr>
        <w:t>（二）社会意识的功能和精神文明</w:t>
      </w:r>
    </w:p>
    <w:p>
      <w:pPr>
        <w:spacing w:line="440" w:lineRule="exact"/>
        <w:rPr>
          <w:rFonts w:ascii="宋体" w:hAnsi="宋体" w:cs="宋体"/>
          <w:color w:val="000000"/>
          <w:szCs w:val="21"/>
        </w:rPr>
      </w:pPr>
      <w:r>
        <w:rPr>
          <w:rFonts w:hint="eastAsia" w:ascii="宋体" w:hAnsi="宋体" w:cs="宋体"/>
          <w:color w:val="000000"/>
          <w:szCs w:val="21"/>
        </w:rPr>
        <w:t>社会意识的功能；社会精神文明；</w:t>
      </w:r>
    </w:p>
    <w:p>
      <w:pPr>
        <w:spacing w:line="440" w:lineRule="exact"/>
        <w:rPr>
          <w:rFonts w:ascii="宋体" w:hAnsi="宋体" w:cs="宋体"/>
          <w:b/>
          <w:bCs/>
          <w:color w:val="000000"/>
          <w:szCs w:val="21"/>
        </w:rPr>
      </w:pPr>
      <w:r>
        <w:rPr>
          <w:rFonts w:hint="eastAsia" w:ascii="宋体" w:hAnsi="宋体" w:cs="宋体"/>
          <w:b/>
          <w:bCs/>
          <w:color w:val="000000"/>
          <w:szCs w:val="21"/>
        </w:rPr>
        <w:t>十六、人的本质和人的价值</w:t>
      </w:r>
    </w:p>
    <w:p>
      <w:pPr>
        <w:spacing w:line="440" w:lineRule="exact"/>
        <w:rPr>
          <w:rFonts w:ascii="宋体" w:hAnsi="宋体" w:cs="宋体"/>
          <w:color w:val="000000"/>
          <w:szCs w:val="21"/>
        </w:rPr>
      </w:pPr>
      <w:r>
        <w:rPr>
          <w:rFonts w:hint="eastAsia" w:ascii="宋体" w:hAnsi="宋体" w:cs="宋体"/>
          <w:color w:val="000000"/>
          <w:szCs w:val="21"/>
        </w:rPr>
        <w:t>（一）人的本质</w:t>
      </w:r>
    </w:p>
    <w:p>
      <w:pPr>
        <w:spacing w:line="440" w:lineRule="exact"/>
        <w:rPr>
          <w:rFonts w:ascii="宋体" w:hAnsi="宋体" w:cs="宋体"/>
          <w:color w:val="000000"/>
          <w:szCs w:val="21"/>
        </w:rPr>
      </w:pPr>
      <w:r>
        <w:rPr>
          <w:rFonts w:hint="eastAsia" w:ascii="宋体" w:hAnsi="宋体" w:cs="宋体"/>
          <w:color w:val="000000"/>
          <w:szCs w:val="21"/>
        </w:rPr>
        <w:t>人性；人的社会性；人的本质在其现实性上是一切社会关系的总和；</w:t>
      </w:r>
    </w:p>
    <w:p>
      <w:pPr>
        <w:spacing w:line="440" w:lineRule="exact"/>
        <w:rPr>
          <w:rFonts w:ascii="宋体" w:hAnsi="宋体" w:cs="宋体"/>
          <w:color w:val="000000"/>
          <w:szCs w:val="21"/>
        </w:rPr>
      </w:pPr>
      <w:r>
        <w:rPr>
          <w:rFonts w:hint="eastAsia" w:ascii="宋体" w:hAnsi="宋体" w:cs="宋体"/>
          <w:color w:val="000000"/>
          <w:szCs w:val="21"/>
        </w:rPr>
        <w:t>（二）人的价值</w:t>
      </w:r>
    </w:p>
    <w:p>
      <w:pPr>
        <w:spacing w:line="440" w:lineRule="exact"/>
        <w:rPr>
          <w:rFonts w:ascii="宋体" w:hAnsi="宋体" w:cs="宋体"/>
          <w:color w:val="000000"/>
          <w:szCs w:val="21"/>
        </w:rPr>
      </w:pPr>
      <w:r>
        <w:rPr>
          <w:rFonts w:hint="eastAsia" w:ascii="宋体" w:hAnsi="宋体" w:cs="宋体"/>
          <w:color w:val="000000"/>
          <w:szCs w:val="21"/>
        </w:rPr>
        <w:t>人的社会价值和个人价值的关系；实现人的价值的途径。</w:t>
      </w:r>
    </w:p>
    <w:p>
      <w:pPr>
        <w:spacing w:line="440" w:lineRule="exact"/>
        <w:rPr>
          <w:rFonts w:ascii="宋体" w:hAnsi="宋体" w:cs="宋体"/>
          <w:color w:val="000000"/>
          <w:szCs w:val="21"/>
        </w:rPr>
      </w:pPr>
      <w:r>
        <w:rPr>
          <w:rFonts w:hint="eastAsia" w:ascii="宋体" w:hAnsi="宋体" w:cs="宋体"/>
          <w:b/>
          <w:bCs/>
          <w:color w:val="000000"/>
          <w:szCs w:val="21"/>
        </w:rPr>
        <w:t>十七、人民群众和个人在历史上的作用</w:t>
      </w:r>
    </w:p>
    <w:p>
      <w:pPr>
        <w:spacing w:line="440" w:lineRule="exact"/>
        <w:rPr>
          <w:rFonts w:ascii="宋体" w:hAnsi="宋体" w:cs="宋体"/>
          <w:color w:val="000000"/>
          <w:szCs w:val="21"/>
        </w:rPr>
      </w:pPr>
      <w:r>
        <w:rPr>
          <w:rFonts w:hint="eastAsia" w:ascii="宋体" w:hAnsi="宋体" w:cs="宋体"/>
          <w:color w:val="000000"/>
          <w:szCs w:val="21"/>
        </w:rPr>
        <w:t>（一）人民群众和普通个人在历史上的作用</w:t>
      </w:r>
    </w:p>
    <w:p>
      <w:pPr>
        <w:spacing w:line="440" w:lineRule="exact"/>
        <w:rPr>
          <w:rFonts w:ascii="宋体" w:hAnsi="宋体" w:cs="宋体"/>
          <w:color w:val="000000"/>
          <w:szCs w:val="21"/>
        </w:rPr>
      </w:pPr>
      <w:r>
        <w:rPr>
          <w:rFonts w:hint="eastAsia" w:ascii="宋体" w:hAnsi="宋体" w:cs="宋体"/>
          <w:color w:val="000000"/>
          <w:szCs w:val="21"/>
        </w:rPr>
        <w:t>在个人和人民群众的历史作用问题上两种根本对立的观点；人民群众创造历史的根据和表现；人民群众创造历史的制约性；</w:t>
      </w:r>
    </w:p>
    <w:p>
      <w:pPr>
        <w:spacing w:line="440" w:lineRule="exact"/>
        <w:rPr>
          <w:rFonts w:ascii="宋体" w:hAnsi="宋体" w:cs="宋体"/>
          <w:color w:val="000000"/>
          <w:szCs w:val="21"/>
        </w:rPr>
      </w:pPr>
      <w:r>
        <w:rPr>
          <w:rFonts w:hint="eastAsia" w:ascii="宋体" w:hAnsi="宋体" w:cs="宋体"/>
          <w:color w:val="000000"/>
          <w:szCs w:val="21"/>
        </w:rPr>
        <w:t>（二）历史人物在历史上的作用</w:t>
      </w:r>
    </w:p>
    <w:p>
      <w:pPr>
        <w:spacing w:line="440" w:lineRule="exact"/>
        <w:rPr>
          <w:rFonts w:ascii="宋体" w:hAnsi="宋体" w:cs="宋体"/>
          <w:color w:val="000000"/>
          <w:szCs w:val="21"/>
        </w:rPr>
      </w:pPr>
      <w:r>
        <w:rPr>
          <w:rFonts w:hint="eastAsia" w:ascii="宋体" w:hAnsi="宋体" w:cs="宋体"/>
          <w:color w:val="000000"/>
          <w:szCs w:val="21"/>
        </w:rPr>
        <w:t>历史人物在历史上的作用；正确认识和评价杰出的历史人物在历史上的作用。</w:t>
      </w:r>
    </w:p>
    <w:p>
      <w:pPr>
        <w:spacing w:line="440" w:lineRule="exact"/>
        <w:rPr>
          <w:rFonts w:ascii="宋体" w:hAnsi="宋体" w:cs="宋体"/>
          <w:color w:val="000000"/>
          <w:szCs w:val="21"/>
        </w:rPr>
      </w:pPr>
      <w:r>
        <w:rPr>
          <w:rFonts w:hint="eastAsia" w:ascii="宋体" w:hAnsi="宋体" w:cs="宋体"/>
          <w:b/>
          <w:bCs/>
          <w:color w:val="000000"/>
          <w:szCs w:val="21"/>
        </w:rPr>
        <w:t>十八、社会进步和人的全面发展</w:t>
      </w:r>
    </w:p>
    <w:p>
      <w:pPr>
        <w:spacing w:line="440" w:lineRule="exact"/>
        <w:rPr>
          <w:rFonts w:ascii="宋体" w:hAnsi="宋体" w:cs="宋体"/>
          <w:color w:val="000000"/>
          <w:szCs w:val="21"/>
        </w:rPr>
      </w:pPr>
      <w:r>
        <w:rPr>
          <w:rFonts w:hint="eastAsia" w:ascii="宋体" w:hAnsi="宋体" w:cs="宋体"/>
          <w:color w:val="000000"/>
          <w:szCs w:val="21"/>
        </w:rPr>
        <w:t>（一）社会进步</w:t>
      </w:r>
    </w:p>
    <w:p>
      <w:pPr>
        <w:spacing w:line="440" w:lineRule="exact"/>
        <w:rPr>
          <w:rFonts w:ascii="宋体" w:hAnsi="宋体" w:cs="宋体"/>
          <w:color w:val="000000"/>
          <w:szCs w:val="21"/>
        </w:rPr>
      </w:pPr>
      <w:r>
        <w:rPr>
          <w:rFonts w:hint="eastAsia" w:ascii="宋体" w:hAnsi="宋体" w:cs="宋体"/>
          <w:color w:val="000000"/>
          <w:szCs w:val="21"/>
        </w:rPr>
        <w:t>社会进步的依据和标志；社会进步的曲折性和反复性；</w:t>
      </w:r>
    </w:p>
    <w:p>
      <w:pPr>
        <w:spacing w:line="440" w:lineRule="exact"/>
        <w:rPr>
          <w:rFonts w:ascii="宋体" w:hAnsi="宋体" w:cs="宋体"/>
          <w:color w:val="000000"/>
          <w:szCs w:val="21"/>
        </w:rPr>
      </w:pPr>
      <w:r>
        <w:rPr>
          <w:rFonts w:hint="eastAsia" w:ascii="宋体" w:hAnsi="宋体" w:cs="宋体"/>
          <w:color w:val="000000"/>
          <w:szCs w:val="21"/>
        </w:rPr>
        <w:t>（二）人的全面发展</w:t>
      </w:r>
    </w:p>
    <w:p>
      <w:pPr>
        <w:spacing w:line="440" w:lineRule="exact"/>
        <w:rPr>
          <w:rFonts w:ascii="宋体" w:hAnsi="宋体" w:cs="宋体"/>
          <w:color w:val="000000"/>
          <w:szCs w:val="21"/>
        </w:rPr>
      </w:pPr>
      <w:r>
        <w:rPr>
          <w:rFonts w:hint="eastAsia" w:ascii="宋体" w:hAnsi="宋体" w:cs="宋体"/>
          <w:color w:val="000000"/>
          <w:szCs w:val="21"/>
        </w:rPr>
        <w:t>人的全面发展的基本内容和条件。</w:t>
      </w:r>
    </w:p>
    <w:p>
      <w:pPr>
        <w:spacing w:line="480" w:lineRule="auto"/>
        <w:rPr>
          <w:rFonts w:ascii="宋体" w:hAnsi="宋体"/>
          <w:b/>
          <w:color w:val="000000"/>
          <w:szCs w:val="21"/>
        </w:rPr>
      </w:pPr>
      <w:r>
        <w:rPr>
          <w:rFonts w:hint="eastAsia" w:ascii="宋体" w:hAnsi="宋体"/>
          <w:b/>
          <w:color w:val="000000"/>
          <w:szCs w:val="21"/>
          <w:lang w:eastAsia="zh-CN"/>
        </w:rPr>
        <w:t>二</w:t>
      </w:r>
      <w:bookmarkStart w:id="0" w:name="_GoBack"/>
      <w:bookmarkEnd w:id="0"/>
      <w:r>
        <w:rPr>
          <w:rFonts w:hint="eastAsia" w:ascii="宋体" w:hAnsi="宋体"/>
          <w:b/>
          <w:color w:val="000000"/>
          <w:szCs w:val="21"/>
        </w:rPr>
        <w:t>、主要参考书</w:t>
      </w:r>
    </w:p>
    <w:p>
      <w:pPr>
        <w:spacing w:line="480" w:lineRule="auto"/>
        <w:rPr>
          <w:rFonts w:ascii="宋体" w:hAnsi="宋体"/>
          <w:color w:val="000000"/>
          <w:szCs w:val="21"/>
        </w:rPr>
      </w:pPr>
      <w:r>
        <w:rPr>
          <w:rFonts w:hint="eastAsia"/>
          <w:color w:val="000000"/>
          <w:szCs w:val="21"/>
        </w:rPr>
        <w:t>李秀林、王于、李淮春主编：《辩证唯物主义和历史唯物主义》（第四版），中国人民大学出版社。或者与此相似的哲学教材。</w:t>
      </w:r>
    </w:p>
    <w:p>
      <w:pPr>
        <w:rPr>
          <w:color w:val="000000"/>
        </w:rPr>
      </w:pPr>
      <w:r>
        <w:rPr>
          <w:rFonts w:hint="eastAsia"/>
          <w:color w:val="000000"/>
        </w:rPr>
        <w:t>时事政治为考试前一年内时事政治。</w:t>
      </w:r>
    </w:p>
    <w:p>
      <w:pPr>
        <w:widowControl/>
        <w:spacing w:before="225" w:after="100" w:afterAutospacing="1" w:line="360" w:lineRule="atLeast"/>
        <w:rPr>
          <w:rFonts w:hAnsi="宋体"/>
          <w:b/>
          <w:bCs/>
          <w:kern w:val="0"/>
          <w:sz w:val="24"/>
          <w:lang w:bidi="hi-IN"/>
        </w:rPr>
      </w:pPr>
    </w:p>
    <w:p>
      <w:pPr>
        <w:widowControl/>
        <w:spacing w:before="225" w:after="100" w:afterAutospacing="1" w:line="360" w:lineRule="atLeast"/>
        <w:rPr>
          <w:b/>
          <w:bCs/>
          <w:kern w:val="0"/>
          <w:sz w:val="24"/>
          <w:lang w:bidi="hi-IN"/>
        </w:rPr>
      </w:pPr>
      <w:r>
        <w:rPr>
          <w:rFonts w:hint="eastAsia" w:hAnsi="宋体"/>
          <w:b/>
          <w:bCs/>
          <w:kern w:val="0"/>
          <w:sz w:val="24"/>
          <w:lang w:bidi="hi-IN"/>
        </w:rPr>
        <w:t xml:space="preserve">  管理学部分</w:t>
      </w:r>
    </w:p>
    <w:p>
      <w:pPr>
        <w:widowControl/>
        <w:spacing w:line="360" w:lineRule="auto"/>
        <w:jc w:val="left"/>
        <w:rPr>
          <w:b/>
          <w:kern w:val="0"/>
          <w:szCs w:val="21"/>
          <w:lang w:bidi="hi-IN"/>
        </w:rPr>
      </w:pPr>
      <w:r>
        <w:rPr>
          <w:rFonts w:hint="eastAsia" w:hAnsi="宋体"/>
          <w:b/>
          <w:kern w:val="0"/>
          <w:szCs w:val="21"/>
          <w:lang w:bidi="hi-IN"/>
        </w:rPr>
        <w:t>考试</w:t>
      </w:r>
      <w:r>
        <w:rPr>
          <w:rFonts w:hAnsi="宋体"/>
          <w:b/>
          <w:kern w:val="0"/>
          <w:szCs w:val="21"/>
          <w:lang w:bidi="hi-IN"/>
        </w:rPr>
        <w:t>目标：</w:t>
      </w:r>
    </w:p>
    <w:p>
      <w:pPr>
        <w:spacing w:beforeLines="50" w:afterLines="50" w:line="312" w:lineRule="auto"/>
        <w:rPr>
          <w:kern w:val="0"/>
          <w:szCs w:val="21"/>
          <w:lang w:bidi="hi-IN"/>
        </w:rPr>
      </w:pPr>
      <w:r>
        <w:rPr>
          <w:kern w:val="0"/>
          <w:szCs w:val="21"/>
          <w:lang w:bidi="hi-IN"/>
        </w:rPr>
        <w:t>1</w:t>
      </w:r>
      <w:r>
        <w:rPr>
          <w:rFonts w:hAnsi="宋体"/>
          <w:kern w:val="0"/>
          <w:szCs w:val="21"/>
          <w:lang w:bidi="hi-IN"/>
        </w:rPr>
        <w:t>、</w:t>
      </w:r>
      <w:r>
        <w:rPr>
          <w:rFonts w:hint="eastAsia" w:hAnsi="宋体"/>
          <w:kern w:val="0"/>
          <w:szCs w:val="21"/>
          <w:lang w:bidi="hi-IN"/>
        </w:rPr>
        <w:t>熟悉和</w:t>
      </w:r>
      <w:r>
        <w:rPr>
          <w:rFonts w:hAnsi="宋体"/>
          <w:kern w:val="0"/>
          <w:szCs w:val="21"/>
          <w:lang w:bidi="hi-IN"/>
        </w:rPr>
        <w:t>掌握</w:t>
      </w:r>
      <w:r>
        <w:rPr>
          <w:rFonts w:hint="eastAsia" w:hAnsi="宋体"/>
          <w:kern w:val="0"/>
          <w:szCs w:val="21"/>
          <w:lang w:bidi="hi-IN"/>
        </w:rPr>
        <w:t>管理学的</w:t>
      </w:r>
      <w:r>
        <w:rPr>
          <w:rFonts w:hAnsi="宋体"/>
          <w:kern w:val="0"/>
          <w:szCs w:val="21"/>
          <w:lang w:bidi="hi-IN"/>
        </w:rPr>
        <w:t>基本概念、基本理论</w:t>
      </w:r>
      <w:r>
        <w:rPr>
          <w:rFonts w:hint="eastAsia" w:hAnsi="宋体"/>
          <w:kern w:val="0"/>
          <w:szCs w:val="21"/>
          <w:lang w:bidi="hi-IN"/>
        </w:rPr>
        <w:t>、</w:t>
      </w:r>
      <w:r>
        <w:rPr>
          <w:rFonts w:hAnsi="宋体"/>
          <w:kern w:val="0"/>
          <w:szCs w:val="21"/>
          <w:lang w:bidi="hi-IN"/>
        </w:rPr>
        <w:t>基础知识</w:t>
      </w:r>
      <w:r>
        <w:rPr>
          <w:rFonts w:hint="eastAsia" w:hAnsi="宋体"/>
          <w:kern w:val="0"/>
          <w:szCs w:val="21"/>
          <w:lang w:bidi="hi-IN"/>
        </w:rPr>
        <w:t>和现代管理理念</w:t>
      </w:r>
      <w:r>
        <w:rPr>
          <w:rFonts w:hAnsi="宋体"/>
          <w:kern w:val="0"/>
          <w:szCs w:val="21"/>
          <w:lang w:bidi="hi-IN"/>
        </w:rPr>
        <w:t>。</w:t>
      </w:r>
    </w:p>
    <w:p>
      <w:pPr>
        <w:spacing w:beforeLines="50" w:afterLines="50" w:line="312" w:lineRule="auto"/>
        <w:rPr>
          <w:kern w:val="0"/>
          <w:szCs w:val="21"/>
          <w:lang w:bidi="hi-IN"/>
        </w:rPr>
      </w:pPr>
      <w:r>
        <w:rPr>
          <w:kern w:val="0"/>
          <w:szCs w:val="21"/>
          <w:lang w:bidi="hi-IN"/>
        </w:rPr>
        <w:t>2</w:t>
      </w:r>
      <w:r>
        <w:rPr>
          <w:rFonts w:hAnsi="宋体"/>
          <w:kern w:val="0"/>
          <w:szCs w:val="21"/>
          <w:lang w:bidi="hi-IN"/>
        </w:rPr>
        <w:t>、理解</w:t>
      </w:r>
      <w:r>
        <w:rPr>
          <w:rFonts w:hint="eastAsia" w:hAnsi="宋体"/>
          <w:kern w:val="0"/>
          <w:szCs w:val="21"/>
          <w:lang w:bidi="hi-IN"/>
        </w:rPr>
        <w:t>和掌握相关管理</w:t>
      </w:r>
      <w:r>
        <w:rPr>
          <w:rFonts w:hAnsi="宋体"/>
          <w:kern w:val="0"/>
          <w:szCs w:val="21"/>
          <w:lang w:bidi="hi-IN"/>
        </w:rPr>
        <w:t>活动的</w:t>
      </w:r>
      <w:r>
        <w:rPr>
          <w:rFonts w:hint="eastAsia" w:hAnsi="宋体"/>
          <w:kern w:val="0"/>
          <w:szCs w:val="21"/>
          <w:lang w:bidi="hi-IN"/>
        </w:rPr>
        <w:t>具体</w:t>
      </w:r>
      <w:r>
        <w:rPr>
          <w:rFonts w:hAnsi="宋体"/>
          <w:kern w:val="0"/>
          <w:szCs w:val="21"/>
          <w:lang w:bidi="hi-IN"/>
        </w:rPr>
        <w:t>任务、过程、原则</w:t>
      </w:r>
      <w:r>
        <w:rPr>
          <w:rFonts w:hint="eastAsia" w:hAnsi="宋体"/>
          <w:kern w:val="0"/>
          <w:szCs w:val="21"/>
          <w:lang w:bidi="hi-IN"/>
        </w:rPr>
        <w:t>与</w:t>
      </w:r>
      <w:r>
        <w:rPr>
          <w:rFonts w:hAnsi="宋体"/>
          <w:kern w:val="0"/>
          <w:szCs w:val="21"/>
          <w:lang w:bidi="hi-IN"/>
        </w:rPr>
        <w:t>方法。</w:t>
      </w:r>
    </w:p>
    <w:p>
      <w:pPr>
        <w:spacing w:beforeLines="50" w:afterLines="50" w:line="312" w:lineRule="auto"/>
        <w:rPr>
          <w:kern w:val="0"/>
          <w:szCs w:val="21"/>
          <w:lang w:bidi="hi-IN"/>
        </w:rPr>
      </w:pPr>
      <w:r>
        <w:rPr>
          <w:kern w:val="0"/>
          <w:szCs w:val="21"/>
          <w:lang w:bidi="hi-IN"/>
        </w:rPr>
        <w:t>3</w:t>
      </w:r>
      <w:r>
        <w:rPr>
          <w:rFonts w:hAnsi="宋体"/>
          <w:kern w:val="0"/>
          <w:szCs w:val="21"/>
          <w:lang w:bidi="hi-IN"/>
        </w:rPr>
        <w:t>、</w:t>
      </w:r>
      <w:r>
        <w:rPr>
          <w:rFonts w:hint="eastAsia" w:hAnsi="宋体"/>
          <w:kern w:val="0"/>
          <w:szCs w:val="21"/>
          <w:lang w:bidi="hi-IN"/>
        </w:rPr>
        <w:t>能</w:t>
      </w:r>
      <w:r>
        <w:rPr>
          <w:rFonts w:hAnsi="宋体"/>
          <w:kern w:val="0"/>
          <w:szCs w:val="21"/>
          <w:lang w:bidi="hi-IN"/>
        </w:rPr>
        <w:t>运用</w:t>
      </w:r>
      <w:r>
        <w:rPr>
          <w:rFonts w:hint="eastAsia" w:hAnsi="宋体"/>
          <w:kern w:val="0"/>
          <w:szCs w:val="21"/>
          <w:lang w:bidi="hi-IN"/>
        </w:rPr>
        <w:t>管理学的基本</w:t>
      </w:r>
      <w:r>
        <w:rPr>
          <w:rFonts w:hAnsi="宋体"/>
          <w:kern w:val="0"/>
          <w:szCs w:val="21"/>
          <w:lang w:bidi="hi-IN"/>
        </w:rPr>
        <w:t>理论</w:t>
      </w:r>
      <w:r>
        <w:rPr>
          <w:rFonts w:hint="eastAsia" w:hAnsi="宋体"/>
          <w:kern w:val="0"/>
          <w:szCs w:val="21"/>
          <w:lang w:bidi="hi-IN"/>
        </w:rPr>
        <w:t>、基础知识、</w:t>
      </w:r>
      <w:r>
        <w:rPr>
          <w:rFonts w:hAnsi="宋体"/>
          <w:kern w:val="0"/>
          <w:szCs w:val="21"/>
          <w:lang w:bidi="hi-IN"/>
        </w:rPr>
        <w:t>现代</w:t>
      </w:r>
      <w:r>
        <w:rPr>
          <w:rFonts w:hint="eastAsia" w:hAnsi="宋体"/>
          <w:kern w:val="0"/>
          <w:szCs w:val="21"/>
          <w:lang w:bidi="hi-IN"/>
        </w:rPr>
        <w:t>管理</w:t>
      </w:r>
      <w:r>
        <w:rPr>
          <w:rFonts w:hAnsi="宋体"/>
          <w:kern w:val="0"/>
          <w:szCs w:val="21"/>
          <w:lang w:bidi="hi-IN"/>
        </w:rPr>
        <w:t>理念</w:t>
      </w:r>
      <w:r>
        <w:rPr>
          <w:rFonts w:hint="eastAsia" w:hAnsi="宋体"/>
          <w:kern w:val="0"/>
          <w:szCs w:val="21"/>
          <w:lang w:bidi="hi-IN"/>
        </w:rPr>
        <w:t>以及原则和方法</w:t>
      </w:r>
      <w:r>
        <w:rPr>
          <w:rFonts w:hAnsi="宋体"/>
          <w:kern w:val="0"/>
          <w:szCs w:val="21"/>
          <w:lang w:bidi="hi-IN"/>
        </w:rPr>
        <w:t>分析和解决</w:t>
      </w:r>
      <w:r>
        <w:rPr>
          <w:rFonts w:hint="eastAsia" w:hAnsi="宋体"/>
          <w:kern w:val="0"/>
          <w:szCs w:val="21"/>
          <w:lang w:bidi="hi-IN"/>
        </w:rPr>
        <w:t>组织中的管理</w:t>
      </w:r>
      <w:r>
        <w:rPr>
          <w:rFonts w:hAnsi="宋体"/>
          <w:kern w:val="0"/>
          <w:szCs w:val="21"/>
          <w:lang w:bidi="hi-IN"/>
        </w:rPr>
        <w:t>现实问题。</w:t>
      </w:r>
    </w:p>
    <w:p>
      <w:pPr>
        <w:widowControl/>
        <w:spacing w:line="360" w:lineRule="auto"/>
        <w:jc w:val="left"/>
        <w:rPr>
          <w:b/>
          <w:kern w:val="0"/>
          <w:szCs w:val="21"/>
          <w:lang w:bidi="hi-IN"/>
        </w:rPr>
      </w:pPr>
      <w:r>
        <w:rPr>
          <w:rFonts w:hint="eastAsia" w:hAnsi="宋体"/>
          <w:b/>
          <w:kern w:val="0"/>
          <w:szCs w:val="21"/>
          <w:lang w:bidi="hi-IN"/>
        </w:rPr>
        <w:t>考试</w:t>
      </w:r>
      <w:r>
        <w:rPr>
          <w:rFonts w:hAnsi="宋体"/>
          <w:b/>
          <w:kern w:val="0"/>
          <w:szCs w:val="21"/>
          <w:lang w:bidi="hi-IN"/>
        </w:rPr>
        <w:t>内容：</w:t>
      </w:r>
    </w:p>
    <w:p>
      <w:pPr>
        <w:spacing w:beforeLines="50" w:afterLines="50" w:line="312" w:lineRule="auto"/>
        <w:ind w:firstLine="420" w:firstLineChars="200"/>
        <w:rPr>
          <w:kern w:val="0"/>
          <w:szCs w:val="21"/>
          <w:lang w:bidi="hi-IN"/>
        </w:rPr>
      </w:pPr>
      <w:r>
        <w:rPr>
          <w:rFonts w:hAnsi="宋体"/>
          <w:kern w:val="0"/>
          <w:szCs w:val="21"/>
          <w:lang w:bidi="hi-IN"/>
        </w:rPr>
        <w:t>一、</w:t>
      </w:r>
      <w:r>
        <w:rPr>
          <w:rFonts w:hint="eastAsia" w:hAnsi="宋体"/>
          <w:kern w:val="0"/>
          <w:szCs w:val="21"/>
          <w:lang w:bidi="hi-IN"/>
        </w:rPr>
        <w:t>管理与组织导论</w:t>
      </w:r>
    </w:p>
    <w:p>
      <w:pPr>
        <w:spacing w:beforeLines="50" w:afterLines="50" w:line="312" w:lineRule="auto"/>
        <w:ind w:firstLine="420" w:firstLineChars="200"/>
        <w:rPr>
          <w:rFonts w:hAnsi="宋体"/>
          <w:kern w:val="0"/>
          <w:szCs w:val="21"/>
          <w:lang w:bidi="hi-IN"/>
        </w:rPr>
      </w:pPr>
      <w:r>
        <w:rPr>
          <w:rFonts w:hAnsi="宋体"/>
          <w:kern w:val="0"/>
          <w:szCs w:val="21"/>
          <w:lang w:bidi="hi-IN"/>
        </w:rPr>
        <w:t>（</w:t>
      </w:r>
      <w:r>
        <w:rPr>
          <w:rFonts w:hint="eastAsia" w:hAnsi="宋体"/>
          <w:kern w:val="0"/>
          <w:szCs w:val="21"/>
          <w:lang w:bidi="hi-IN"/>
        </w:rPr>
        <w:t>1</w:t>
      </w:r>
      <w:r>
        <w:rPr>
          <w:rFonts w:hAnsi="宋体"/>
          <w:kern w:val="0"/>
          <w:szCs w:val="21"/>
          <w:lang w:bidi="hi-IN"/>
        </w:rPr>
        <w:t>）</w:t>
      </w:r>
      <w:r>
        <w:rPr>
          <w:rFonts w:hint="eastAsia" w:hAnsi="宋体"/>
          <w:kern w:val="0"/>
          <w:szCs w:val="21"/>
          <w:lang w:bidi="hi-IN"/>
        </w:rPr>
        <w:t>谁是管理者？管理者做什么工作？（2）什么是组织？（3）什么是管理？（4）为什么要学习管理；（5）管理的科学性和管理的艺术性。</w:t>
      </w:r>
    </w:p>
    <w:p>
      <w:pPr>
        <w:spacing w:beforeLines="50" w:afterLines="50" w:line="312" w:lineRule="auto"/>
        <w:ind w:firstLine="420" w:firstLineChars="200"/>
        <w:rPr>
          <w:rFonts w:hAnsi="宋体"/>
          <w:kern w:val="0"/>
          <w:szCs w:val="21"/>
          <w:lang w:bidi="hi-IN"/>
        </w:rPr>
      </w:pPr>
      <w:r>
        <w:rPr>
          <w:rFonts w:hint="eastAsia" w:hAnsi="宋体"/>
          <w:kern w:val="0"/>
          <w:szCs w:val="21"/>
          <w:lang w:bidi="hi-IN"/>
        </w:rPr>
        <w:t>二、管理的发展趋势</w:t>
      </w:r>
    </w:p>
    <w:p>
      <w:pPr>
        <w:spacing w:beforeLines="50" w:afterLines="50" w:line="312" w:lineRule="auto"/>
        <w:ind w:firstLine="420" w:firstLineChars="200"/>
        <w:rPr>
          <w:rFonts w:hAnsi="宋体"/>
          <w:kern w:val="0"/>
          <w:szCs w:val="21"/>
          <w:lang w:bidi="hi-IN"/>
        </w:rPr>
      </w:pPr>
      <w:r>
        <w:rPr>
          <w:rFonts w:hint="eastAsia" w:hAnsi="宋体"/>
          <w:kern w:val="0"/>
          <w:szCs w:val="21"/>
          <w:lang w:bidi="hi-IN"/>
        </w:rPr>
        <w:t>（1）管理的历史背景；（2）管理理论：不同的理论学派及观点；（3）管理学当前的趋势和问题。</w:t>
      </w:r>
    </w:p>
    <w:p>
      <w:pPr>
        <w:spacing w:beforeLines="50" w:afterLines="50" w:line="312" w:lineRule="auto"/>
        <w:ind w:firstLine="420" w:firstLineChars="200"/>
        <w:rPr>
          <w:kern w:val="0"/>
          <w:szCs w:val="21"/>
          <w:lang w:bidi="hi-IN"/>
        </w:rPr>
      </w:pPr>
      <w:r>
        <w:rPr>
          <w:rFonts w:hint="eastAsia"/>
          <w:kern w:val="0"/>
          <w:szCs w:val="21"/>
          <w:lang w:bidi="hi-IN"/>
        </w:rPr>
        <w:t>三、组织文化与环境：约束力量</w:t>
      </w:r>
    </w:p>
    <w:p>
      <w:pPr>
        <w:spacing w:beforeLines="50" w:afterLines="50" w:line="312" w:lineRule="auto"/>
        <w:ind w:firstLine="420" w:firstLineChars="200"/>
        <w:rPr>
          <w:kern w:val="0"/>
          <w:szCs w:val="21"/>
          <w:lang w:bidi="hi-IN"/>
        </w:rPr>
      </w:pPr>
      <w:r>
        <w:rPr>
          <w:rFonts w:hint="eastAsia"/>
          <w:kern w:val="0"/>
          <w:szCs w:val="21"/>
          <w:lang w:bidi="hi-IN"/>
        </w:rPr>
        <w:t>（1）管理者：万能的还是象征性的；（2）组织文化；（3）当今管理者面临的组织文化问题；（4）环境与管理。</w:t>
      </w:r>
    </w:p>
    <w:p>
      <w:pPr>
        <w:spacing w:beforeLines="50" w:afterLines="50" w:line="312" w:lineRule="auto"/>
        <w:ind w:firstLine="420" w:firstLineChars="200"/>
        <w:rPr>
          <w:kern w:val="0"/>
          <w:szCs w:val="21"/>
          <w:lang w:bidi="hi-IN"/>
        </w:rPr>
      </w:pPr>
      <w:r>
        <w:rPr>
          <w:rFonts w:hint="eastAsia"/>
          <w:kern w:val="0"/>
          <w:szCs w:val="21"/>
          <w:lang w:bidi="hi-IN"/>
        </w:rPr>
        <w:t>四、全球环境中的管理</w:t>
      </w:r>
    </w:p>
    <w:p>
      <w:pPr>
        <w:spacing w:beforeLines="50" w:afterLines="50" w:line="312" w:lineRule="auto"/>
        <w:ind w:firstLine="420" w:firstLineChars="200"/>
        <w:rPr>
          <w:kern w:val="0"/>
          <w:szCs w:val="21"/>
          <w:lang w:bidi="hi-IN"/>
        </w:rPr>
      </w:pPr>
      <w:r>
        <w:rPr>
          <w:rFonts w:hint="eastAsia"/>
          <w:kern w:val="0"/>
          <w:szCs w:val="21"/>
          <w:lang w:bidi="hi-IN"/>
        </w:rPr>
        <w:t>（1）谁是所有者；（2）你持有怎样的全球观；（3）理解全球环境；（4）全球化经营；（5）在全球环境中进行管理。</w:t>
      </w:r>
    </w:p>
    <w:p>
      <w:pPr>
        <w:spacing w:beforeLines="50" w:afterLines="50" w:line="312" w:lineRule="auto"/>
        <w:ind w:firstLine="420" w:firstLineChars="200"/>
        <w:rPr>
          <w:kern w:val="0"/>
          <w:szCs w:val="21"/>
          <w:lang w:bidi="hi-IN"/>
        </w:rPr>
      </w:pPr>
      <w:r>
        <w:rPr>
          <w:rFonts w:hint="eastAsia"/>
          <w:kern w:val="0"/>
          <w:szCs w:val="21"/>
          <w:lang w:bidi="hi-IN"/>
        </w:rPr>
        <w:t>五、社会责任与管理道德</w:t>
      </w:r>
    </w:p>
    <w:p>
      <w:pPr>
        <w:spacing w:beforeLines="50" w:afterLines="50" w:line="312" w:lineRule="auto"/>
        <w:ind w:firstLine="420" w:firstLineChars="200"/>
        <w:rPr>
          <w:kern w:val="0"/>
          <w:szCs w:val="21"/>
          <w:lang w:bidi="hi-IN"/>
        </w:rPr>
      </w:pPr>
      <w:r>
        <w:rPr>
          <w:rFonts w:hint="eastAsia"/>
          <w:kern w:val="0"/>
          <w:szCs w:val="21"/>
          <w:lang w:bidi="hi-IN"/>
        </w:rPr>
        <w:t>（1）什么是社会责任；（2）社会责任与经济绩效；（3）管理的绿色化；（4）以价值观为基础的管理；（5）管理道德；（6）当今世界的社会责任与道德问题。</w:t>
      </w:r>
    </w:p>
    <w:p>
      <w:pPr>
        <w:spacing w:beforeLines="50" w:afterLines="50" w:line="312" w:lineRule="auto"/>
        <w:ind w:firstLine="420" w:firstLineChars="200"/>
        <w:rPr>
          <w:kern w:val="0"/>
          <w:szCs w:val="21"/>
          <w:lang w:bidi="hi-IN"/>
        </w:rPr>
      </w:pPr>
      <w:r>
        <w:rPr>
          <w:rFonts w:hint="eastAsia"/>
          <w:kern w:val="0"/>
          <w:szCs w:val="21"/>
          <w:lang w:bidi="hi-IN"/>
        </w:rPr>
        <w:t>六、决策</w:t>
      </w:r>
    </w:p>
    <w:p>
      <w:pPr>
        <w:spacing w:beforeLines="50" w:afterLines="50" w:line="312" w:lineRule="auto"/>
        <w:ind w:firstLine="420" w:firstLineChars="200"/>
        <w:rPr>
          <w:kern w:val="0"/>
          <w:szCs w:val="21"/>
          <w:lang w:bidi="hi-IN"/>
        </w:rPr>
      </w:pPr>
      <w:r>
        <w:rPr>
          <w:rFonts w:hint="eastAsia"/>
          <w:kern w:val="0"/>
          <w:szCs w:val="21"/>
          <w:lang w:bidi="hi-IN"/>
        </w:rPr>
        <w:t>（1）决策的制定过程；（2）作为决策者的管理者；（3）当今世界决策的制定。</w:t>
      </w:r>
    </w:p>
    <w:p>
      <w:pPr>
        <w:spacing w:beforeLines="50" w:afterLines="50" w:line="312" w:lineRule="auto"/>
        <w:ind w:firstLine="420" w:firstLineChars="200"/>
        <w:rPr>
          <w:kern w:val="0"/>
          <w:szCs w:val="21"/>
          <w:lang w:bidi="hi-IN"/>
        </w:rPr>
      </w:pPr>
      <w:r>
        <w:rPr>
          <w:rFonts w:hint="eastAsia"/>
          <w:kern w:val="0"/>
          <w:szCs w:val="21"/>
          <w:lang w:bidi="hi-IN"/>
        </w:rPr>
        <w:t>七、计划</w:t>
      </w:r>
    </w:p>
    <w:p>
      <w:pPr>
        <w:spacing w:beforeLines="50" w:afterLines="50" w:line="312" w:lineRule="auto"/>
        <w:ind w:firstLine="420" w:firstLineChars="200"/>
        <w:rPr>
          <w:kern w:val="0"/>
          <w:szCs w:val="21"/>
          <w:lang w:bidi="hi-IN"/>
        </w:rPr>
      </w:pPr>
      <w:r>
        <w:rPr>
          <w:rFonts w:hint="eastAsia"/>
          <w:kern w:val="0"/>
          <w:szCs w:val="21"/>
          <w:lang w:bidi="hi-IN"/>
        </w:rPr>
        <w:t>（1）什么是计划工作；（2）为什么管理者要制定计划；（3）管理者如何制定计划；（4）设立目标和开发计划；（5）计划工作当前面临的问题。</w:t>
      </w:r>
    </w:p>
    <w:p>
      <w:pPr>
        <w:spacing w:beforeLines="50" w:afterLines="50" w:line="312" w:lineRule="auto"/>
        <w:ind w:firstLine="420" w:firstLineChars="200"/>
        <w:rPr>
          <w:kern w:val="0"/>
          <w:szCs w:val="21"/>
          <w:lang w:bidi="hi-IN"/>
        </w:rPr>
      </w:pPr>
      <w:r>
        <w:rPr>
          <w:rFonts w:hint="eastAsia"/>
          <w:kern w:val="0"/>
          <w:szCs w:val="21"/>
          <w:lang w:bidi="hi-IN"/>
        </w:rPr>
        <w:t>八、战略管理</w:t>
      </w:r>
    </w:p>
    <w:p>
      <w:pPr>
        <w:spacing w:beforeLines="50" w:afterLines="50" w:line="312" w:lineRule="auto"/>
        <w:ind w:firstLine="420" w:firstLineChars="200"/>
        <w:rPr>
          <w:kern w:val="0"/>
          <w:szCs w:val="21"/>
          <w:lang w:bidi="hi-IN"/>
        </w:rPr>
      </w:pPr>
      <w:r>
        <w:rPr>
          <w:rFonts w:hint="eastAsia"/>
          <w:kern w:val="0"/>
          <w:szCs w:val="21"/>
          <w:lang w:bidi="hi-IN"/>
        </w:rPr>
        <w:t>（1）战略管理的重要性；（2）战略管理过程；（3）组织战略的类型；（4）当今环境下的战略管理</w:t>
      </w:r>
    </w:p>
    <w:p>
      <w:pPr>
        <w:spacing w:beforeLines="50" w:afterLines="50" w:line="312" w:lineRule="auto"/>
        <w:ind w:firstLine="420" w:firstLineChars="200"/>
        <w:rPr>
          <w:kern w:val="0"/>
          <w:szCs w:val="21"/>
          <w:lang w:bidi="hi-IN"/>
        </w:rPr>
      </w:pPr>
      <w:r>
        <w:rPr>
          <w:rFonts w:hint="eastAsia"/>
          <w:kern w:val="0"/>
          <w:szCs w:val="21"/>
          <w:lang w:bidi="hi-IN"/>
        </w:rPr>
        <w:t>九、组织结构与设计</w:t>
      </w:r>
    </w:p>
    <w:p>
      <w:pPr>
        <w:spacing w:beforeLines="50" w:afterLines="50" w:line="312" w:lineRule="auto"/>
        <w:ind w:firstLine="420" w:firstLineChars="200"/>
        <w:rPr>
          <w:kern w:val="0"/>
          <w:szCs w:val="21"/>
          <w:lang w:bidi="hi-IN"/>
        </w:rPr>
      </w:pPr>
      <w:r>
        <w:rPr>
          <w:rFonts w:hint="eastAsia"/>
          <w:kern w:val="0"/>
          <w:szCs w:val="21"/>
          <w:lang w:bidi="hi-IN"/>
        </w:rPr>
        <w:t>（1）组织结构的定义；（2）组织设计决策；（3）常见的组织设计。</w:t>
      </w:r>
    </w:p>
    <w:p>
      <w:pPr>
        <w:spacing w:beforeLines="50" w:afterLines="50" w:line="312" w:lineRule="auto"/>
        <w:ind w:firstLine="420" w:firstLineChars="200"/>
        <w:rPr>
          <w:kern w:val="0"/>
          <w:szCs w:val="21"/>
          <w:lang w:bidi="hi-IN"/>
        </w:rPr>
      </w:pPr>
      <w:r>
        <w:rPr>
          <w:rFonts w:hint="eastAsia"/>
          <w:kern w:val="0"/>
          <w:szCs w:val="21"/>
          <w:lang w:bidi="hi-IN"/>
        </w:rPr>
        <w:t>十、管理沟通与信息技术</w:t>
      </w:r>
    </w:p>
    <w:p>
      <w:pPr>
        <w:spacing w:beforeLines="50" w:afterLines="50" w:line="312" w:lineRule="auto"/>
        <w:ind w:firstLine="420" w:firstLineChars="200"/>
        <w:rPr>
          <w:kern w:val="0"/>
          <w:szCs w:val="21"/>
          <w:lang w:bidi="hi-IN"/>
        </w:rPr>
      </w:pPr>
      <w:r>
        <w:rPr>
          <w:rFonts w:hint="eastAsia"/>
          <w:kern w:val="0"/>
          <w:szCs w:val="21"/>
          <w:lang w:bidi="hi-IN"/>
        </w:rPr>
        <w:t>（1）理解管理沟通；（2）人际沟通过程；（3）组织中的沟通；（4）理解信息技术；（5）当今组织中的沟通问题。</w:t>
      </w:r>
    </w:p>
    <w:p>
      <w:pPr>
        <w:spacing w:beforeLines="50" w:afterLines="50" w:line="312" w:lineRule="auto"/>
        <w:ind w:firstLine="420" w:firstLineChars="200"/>
        <w:rPr>
          <w:kern w:val="0"/>
          <w:szCs w:val="21"/>
          <w:lang w:bidi="hi-IN"/>
        </w:rPr>
      </w:pPr>
      <w:r>
        <w:rPr>
          <w:rFonts w:hint="eastAsia"/>
          <w:kern w:val="0"/>
          <w:szCs w:val="21"/>
          <w:lang w:bidi="hi-IN"/>
        </w:rPr>
        <w:t>十一、人力资源管理</w:t>
      </w:r>
    </w:p>
    <w:p>
      <w:pPr>
        <w:spacing w:beforeLines="50" w:afterLines="50" w:line="312" w:lineRule="auto"/>
        <w:ind w:firstLine="420" w:firstLineChars="200"/>
        <w:rPr>
          <w:kern w:val="0"/>
          <w:szCs w:val="21"/>
          <w:lang w:bidi="hi-IN"/>
        </w:rPr>
      </w:pPr>
      <w:r>
        <w:rPr>
          <w:rFonts w:hint="eastAsia"/>
          <w:kern w:val="0"/>
          <w:szCs w:val="21"/>
          <w:lang w:bidi="hi-IN"/>
        </w:rPr>
        <w:t>（1）人力资源管理的重要性；（2）人力资源管理过程；（3）人力资源管理过程的环境因素；（4）招聘与解聘；（5）甄选；（6）员工培训；（7）员工绩效管理；（8）薪酬与福利；（9）职业发展；（10）人力资源管理当前面临的问题。</w:t>
      </w:r>
    </w:p>
    <w:p>
      <w:pPr>
        <w:spacing w:beforeLines="50" w:afterLines="50" w:line="312" w:lineRule="auto"/>
        <w:ind w:firstLine="420" w:firstLineChars="200"/>
        <w:rPr>
          <w:kern w:val="0"/>
          <w:szCs w:val="21"/>
          <w:lang w:bidi="hi-IN"/>
        </w:rPr>
      </w:pPr>
      <w:r>
        <w:rPr>
          <w:rFonts w:hint="eastAsia"/>
          <w:kern w:val="0"/>
          <w:szCs w:val="21"/>
          <w:lang w:bidi="hi-IN"/>
        </w:rPr>
        <w:t>十二、变革与创新管理</w:t>
      </w:r>
    </w:p>
    <w:p>
      <w:pPr>
        <w:spacing w:beforeLines="50" w:afterLines="50" w:line="312" w:lineRule="auto"/>
        <w:ind w:firstLine="420" w:firstLineChars="200"/>
        <w:rPr>
          <w:kern w:val="0"/>
          <w:szCs w:val="21"/>
          <w:lang w:bidi="hi-IN"/>
        </w:rPr>
      </w:pPr>
      <w:r>
        <w:rPr>
          <w:rFonts w:hint="eastAsia"/>
          <w:kern w:val="0"/>
          <w:szCs w:val="21"/>
          <w:lang w:bidi="hi-IN"/>
        </w:rPr>
        <w:t>（1）变革的力量；（2）变革过程的两种不同观点；（3）组织变革管理；（4）变革管理中的新问题；（5）激发创新。</w:t>
      </w:r>
    </w:p>
    <w:p>
      <w:pPr>
        <w:spacing w:beforeLines="50" w:afterLines="50" w:line="312" w:lineRule="auto"/>
        <w:ind w:firstLine="420" w:firstLineChars="200"/>
        <w:rPr>
          <w:kern w:val="0"/>
          <w:szCs w:val="21"/>
          <w:lang w:bidi="hi-IN"/>
        </w:rPr>
      </w:pPr>
      <w:r>
        <w:rPr>
          <w:rFonts w:hint="eastAsia"/>
          <w:kern w:val="0"/>
          <w:szCs w:val="21"/>
          <w:lang w:bidi="hi-IN"/>
        </w:rPr>
        <w:t>十三、行为的基础</w:t>
      </w:r>
    </w:p>
    <w:p>
      <w:pPr>
        <w:spacing w:beforeLines="50" w:afterLines="50" w:line="312" w:lineRule="auto"/>
        <w:ind w:firstLine="420" w:firstLineChars="200"/>
        <w:rPr>
          <w:kern w:val="0"/>
          <w:szCs w:val="21"/>
          <w:lang w:bidi="hi-IN"/>
        </w:rPr>
      </w:pPr>
      <w:r>
        <w:rPr>
          <w:rFonts w:hint="eastAsia"/>
          <w:kern w:val="0"/>
          <w:szCs w:val="21"/>
          <w:lang w:bidi="hi-IN"/>
        </w:rPr>
        <w:t>（1）了解个体行为；（2）态度；（3）人格；（4）知觉；（5）学习；（6）当前组织行为学的问题。</w:t>
      </w:r>
    </w:p>
    <w:p>
      <w:pPr>
        <w:spacing w:beforeLines="50" w:afterLines="50" w:line="312" w:lineRule="auto"/>
        <w:ind w:firstLine="420" w:firstLineChars="200"/>
        <w:rPr>
          <w:kern w:val="0"/>
          <w:szCs w:val="21"/>
          <w:lang w:bidi="hi-IN"/>
        </w:rPr>
      </w:pPr>
      <w:r>
        <w:rPr>
          <w:rFonts w:hint="eastAsia"/>
          <w:kern w:val="0"/>
          <w:szCs w:val="21"/>
          <w:lang w:bidi="hi-IN"/>
        </w:rPr>
        <w:t>十四、理解群体与团队</w:t>
      </w:r>
    </w:p>
    <w:p>
      <w:pPr>
        <w:spacing w:beforeLines="50" w:afterLines="50" w:line="312" w:lineRule="auto"/>
        <w:ind w:firstLine="420" w:firstLineChars="200"/>
        <w:rPr>
          <w:kern w:val="0"/>
          <w:szCs w:val="21"/>
          <w:lang w:bidi="hi-IN"/>
        </w:rPr>
      </w:pPr>
      <w:r>
        <w:rPr>
          <w:rFonts w:hint="eastAsia"/>
          <w:kern w:val="0"/>
          <w:szCs w:val="21"/>
          <w:lang w:bidi="hi-IN"/>
        </w:rPr>
        <w:t>（1）理解群体；（2）解释工作群体的行为；（3）使群体转变成高效的团队；（4）当前管理团队的挑战。</w:t>
      </w:r>
    </w:p>
    <w:p>
      <w:pPr>
        <w:spacing w:beforeLines="50" w:afterLines="50" w:line="312" w:lineRule="auto"/>
        <w:ind w:firstLine="420" w:firstLineChars="200"/>
        <w:rPr>
          <w:kern w:val="0"/>
          <w:szCs w:val="21"/>
          <w:lang w:bidi="hi-IN"/>
        </w:rPr>
      </w:pPr>
      <w:r>
        <w:rPr>
          <w:rFonts w:hint="eastAsia"/>
          <w:kern w:val="0"/>
          <w:szCs w:val="21"/>
          <w:lang w:bidi="hi-IN"/>
        </w:rPr>
        <w:t>十五、激励员工</w:t>
      </w:r>
    </w:p>
    <w:p>
      <w:pPr>
        <w:spacing w:beforeLines="50" w:afterLines="50" w:line="312" w:lineRule="auto"/>
        <w:ind w:firstLine="420" w:firstLineChars="200"/>
        <w:rPr>
          <w:kern w:val="0"/>
          <w:szCs w:val="21"/>
          <w:lang w:bidi="hi-IN"/>
        </w:rPr>
      </w:pPr>
      <w:r>
        <w:rPr>
          <w:rFonts w:hint="eastAsia"/>
          <w:kern w:val="0"/>
          <w:szCs w:val="21"/>
          <w:lang w:bidi="hi-IN"/>
        </w:rPr>
        <w:t>（1）什么是动机；（2）早期的动机理论；（3）当代动机理论；（4）当代动机问题；（5）从理论到时间：激励员工的一些建议。</w:t>
      </w:r>
    </w:p>
    <w:p>
      <w:pPr>
        <w:spacing w:beforeLines="50" w:afterLines="50" w:line="312" w:lineRule="auto"/>
        <w:ind w:firstLine="420" w:firstLineChars="200"/>
        <w:rPr>
          <w:kern w:val="0"/>
          <w:szCs w:val="21"/>
          <w:lang w:bidi="hi-IN"/>
        </w:rPr>
      </w:pPr>
      <w:r>
        <w:rPr>
          <w:rFonts w:hint="eastAsia"/>
          <w:kern w:val="0"/>
          <w:szCs w:val="21"/>
          <w:lang w:bidi="hi-IN"/>
        </w:rPr>
        <w:t>十六：领导</w:t>
      </w:r>
    </w:p>
    <w:p>
      <w:pPr>
        <w:spacing w:beforeLines="50" w:afterLines="50" w:line="312" w:lineRule="auto"/>
        <w:ind w:firstLine="420" w:firstLineChars="200"/>
        <w:rPr>
          <w:kern w:val="0"/>
          <w:szCs w:val="21"/>
          <w:lang w:bidi="hi-IN"/>
        </w:rPr>
      </w:pPr>
      <w:r>
        <w:rPr>
          <w:rFonts w:hint="eastAsia"/>
          <w:kern w:val="0"/>
          <w:szCs w:val="21"/>
          <w:lang w:bidi="hi-IN"/>
        </w:rPr>
        <w:t>（1）谁是领导者，什么是领导，领导与管理的区别；（2）早期的领导理论；（3）权变领导理论；（4）有关领导的最新观点；（5）21世纪的领导问题。</w:t>
      </w:r>
    </w:p>
    <w:p>
      <w:pPr>
        <w:spacing w:beforeLines="50" w:afterLines="50" w:line="312" w:lineRule="auto"/>
        <w:ind w:firstLine="420" w:firstLineChars="200"/>
        <w:rPr>
          <w:kern w:val="0"/>
          <w:szCs w:val="21"/>
          <w:lang w:bidi="hi-IN"/>
        </w:rPr>
      </w:pPr>
      <w:r>
        <w:rPr>
          <w:rFonts w:hint="eastAsia"/>
          <w:kern w:val="0"/>
          <w:szCs w:val="21"/>
          <w:lang w:bidi="hi-IN"/>
        </w:rPr>
        <w:t>十七、控制的基础</w:t>
      </w:r>
    </w:p>
    <w:p>
      <w:pPr>
        <w:spacing w:beforeLines="50" w:afterLines="50" w:line="312" w:lineRule="auto"/>
        <w:ind w:firstLine="420" w:firstLineChars="200"/>
        <w:rPr>
          <w:kern w:val="0"/>
          <w:szCs w:val="21"/>
          <w:lang w:bidi="hi-IN"/>
        </w:rPr>
      </w:pPr>
      <w:r>
        <w:rPr>
          <w:rFonts w:hint="eastAsia"/>
          <w:kern w:val="0"/>
          <w:szCs w:val="21"/>
          <w:lang w:bidi="hi-IN"/>
        </w:rPr>
        <w:t>（1）什么是控制；（2）控制的重要性；（3）控制过程；（4）监控组织绩效，含工具；（5）当前的控制问题。</w:t>
      </w:r>
    </w:p>
    <w:p>
      <w:pPr>
        <w:spacing w:beforeLines="50" w:afterLines="50" w:line="312" w:lineRule="auto"/>
        <w:ind w:firstLine="420" w:firstLineChars="200"/>
        <w:rPr>
          <w:kern w:val="0"/>
          <w:szCs w:val="21"/>
          <w:lang w:bidi="hi-IN"/>
        </w:rPr>
      </w:pPr>
      <w:r>
        <w:rPr>
          <w:rFonts w:hint="eastAsia"/>
          <w:kern w:val="0"/>
          <w:szCs w:val="21"/>
          <w:lang w:bidi="hi-IN"/>
        </w:rPr>
        <w:t>十八、运营及价值链管理</w:t>
      </w:r>
    </w:p>
    <w:p>
      <w:pPr>
        <w:spacing w:beforeLines="50" w:afterLines="50" w:line="312" w:lineRule="auto"/>
        <w:ind w:firstLine="420" w:firstLineChars="200"/>
        <w:rPr>
          <w:kern w:val="0"/>
          <w:szCs w:val="21"/>
          <w:lang w:bidi="hi-IN"/>
        </w:rPr>
      </w:pPr>
      <w:r>
        <w:rPr>
          <w:rFonts w:hint="eastAsia"/>
          <w:kern w:val="0"/>
          <w:szCs w:val="21"/>
          <w:lang w:bidi="hi-IN"/>
        </w:rPr>
        <w:t>（1）运营管理及其重要性；（2）价值链管理；（3）当前运营管理的问题。</w:t>
      </w:r>
    </w:p>
    <w:p>
      <w:pPr>
        <w:widowControl/>
        <w:spacing w:line="360" w:lineRule="auto"/>
        <w:jc w:val="left"/>
        <w:rPr>
          <w:rFonts w:hAnsi="宋体"/>
          <w:b/>
          <w:kern w:val="0"/>
          <w:szCs w:val="21"/>
          <w:lang w:bidi="hi-IN"/>
        </w:rPr>
      </w:pPr>
      <w:r>
        <w:rPr>
          <w:rFonts w:hAnsi="宋体"/>
          <w:b/>
          <w:kern w:val="0"/>
          <w:szCs w:val="21"/>
          <w:lang w:bidi="hi-IN"/>
        </w:rPr>
        <w:t>参考书目</w:t>
      </w:r>
      <w:r>
        <w:rPr>
          <w:rFonts w:hint="eastAsia" w:hAnsi="宋体"/>
          <w:b/>
          <w:kern w:val="0"/>
          <w:szCs w:val="21"/>
          <w:lang w:bidi="hi-IN"/>
        </w:rPr>
        <w:t>：</w:t>
      </w:r>
    </w:p>
    <w:p>
      <w:pPr>
        <w:spacing w:beforeLines="50" w:afterLines="50" w:line="312" w:lineRule="auto"/>
        <w:rPr>
          <w:rFonts w:ascii="宋体" w:hAnsi="宋体"/>
          <w:kern w:val="0"/>
          <w:szCs w:val="21"/>
          <w:lang w:bidi="hi-IN"/>
        </w:rPr>
      </w:pPr>
      <w:r>
        <w:rPr>
          <w:rFonts w:hint="eastAsia" w:ascii="宋体" w:hAnsi="宋体"/>
          <w:szCs w:val="21"/>
        </w:rPr>
        <w:t>1.</w:t>
      </w:r>
      <w:r>
        <w:rPr>
          <w:rFonts w:hint="eastAsia" w:ascii="宋体" w:hAnsi="宋体"/>
          <w:kern w:val="0"/>
          <w:szCs w:val="21"/>
          <w:lang w:bidi="hi-IN"/>
        </w:rPr>
        <w:t>周三多、陈传明、贾良定．管理学---原理与方法（第六版）．复旦大学出版社.2015</w:t>
      </w:r>
    </w:p>
    <w:p>
      <w:pPr>
        <w:spacing w:line="500" w:lineRule="exact"/>
        <w:rPr>
          <w:rFonts w:ascii="宋体" w:hAnsi="宋体"/>
          <w:szCs w:val="21"/>
        </w:rPr>
      </w:pPr>
      <w:r>
        <w:rPr>
          <w:rFonts w:hint="eastAsia" w:ascii="宋体" w:hAnsi="宋体"/>
          <w:szCs w:val="21"/>
        </w:rPr>
        <w:t>2.斯蒂芬•P•罗宾斯．孙健敏等译. 管理学（第9版）．中国人民大学出版社．2008</w:t>
      </w:r>
    </w:p>
    <w:p>
      <w:pPr>
        <w:spacing w:line="500" w:lineRule="exact"/>
        <w:rPr>
          <w:rFonts w:ascii="宋体" w:hAnsi="宋体"/>
          <w:szCs w:val="21"/>
        </w:rPr>
      </w:pPr>
      <w:r>
        <w:rPr>
          <w:rFonts w:hint="eastAsia" w:ascii="宋体" w:hAnsi="宋体"/>
          <w:szCs w:val="21"/>
        </w:rPr>
        <w:t>3.陈传明、周小虎．管理学原理（第二版）．机械工业出版社，2012</w:t>
      </w:r>
    </w:p>
    <w:p>
      <w:pPr>
        <w:spacing w:beforeLines="50" w:afterLines="50" w:line="312" w:lineRule="auto"/>
        <w:rPr>
          <w:rFonts w:ascii="宋体" w:hAnsi="宋体"/>
          <w:szCs w:val="21"/>
        </w:rPr>
      </w:pPr>
    </w:p>
    <w:p>
      <w:pPr>
        <w:rPr>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3F130F"/>
    <w:rsid w:val="000577E9"/>
    <w:rsid w:val="00071B8E"/>
    <w:rsid w:val="0009774A"/>
    <w:rsid w:val="00143A9F"/>
    <w:rsid w:val="00196307"/>
    <w:rsid w:val="00197A04"/>
    <w:rsid w:val="001B3421"/>
    <w:rsid w:val="002329C9"/>
    <w:rsid w:val="002D4A70"/>
    <w:rsid w:val="002F074E"/>
    <w:rsid w:val="003038B8"/>
    <w:rsid w:val="00330A9C"/>
    <w:rsid w:val="0035162E"/>
    <w:rsid w:val="003A1C40"/>
    <w:rsid w:val="003F130F"/>
    <w:rsid w:val="0041249E"/>
    <w:rsid w:val="0041675F"/>
    <w:rsid w:val="00433DCB"/>
    <w:rsid w:val="004669E9"/>
    <w:rsid w:val="00471196"/>
    <w:rsid w:val="004739AA"/>
    <w:rsid w:val="004906B2"/>
    <w:rsid w:val="004B0681"/>
    <w:rsid w:val="006167BE"/>
    <w:rsid w:val="006169EB"/>
    <w:rsid w:val="00667F7B"/>
    <w:rsid w:val="006E4047"/>
    <w:rsid w:val="007061FE"/>
    <w:rsid w:val="0071444C"/>
    <w:rsid w:val="007570DB"/>
    <w:rsid w:val="007A331B"/>
    <w:rsid w:val="007C0811"/>
    <w:rsid w:val="007D4682"/>
    <w:rsid w:val="00857AC2"/>
    <w:rsid w:val="00872071"/>
    <w:rsid w:val="00880AD7"/>
    <w:rsid w:val="008C7651"/>
    <w:rsid w:val="008E74B0"/>
    <w:rsid w:val="009A1444"/>
    <w:rsid w:val="009D1C2F"/>
    <w:rsid w:val="009D5361"/>
    <w:rsid w:val="009E2BBC"/>
    <w:rsid w:val="00A01795"/>
    <w:rsid w:val="00A35847"/>
    <w:rsid w:val="00A5576E"/>
    <w:rsid w:val="00A6402B"/>
    <w:rsid w:val="00A73E06"/>
    <w:rsid w:val="00A810BA"/>
    <w:rsid w:val="00A81C4F"/>
    <w:rsid w:val="00A936F7"/>
    <w:rsid w:val="00AA04FA"/>
    <w:rsid w:val="00AA50EF"/>
    <w:rsid w:val="00AC6932"/>
    <w:rsid w:val="00B048BA"/>
    <w:rsid w:val="00B47989"/>
    <w:rsid w:val="00B74498"/>
    <w:rsid w:val="00BE1F97"/>
    <w:rsid w:val="00BE63A7"/>
    <w:rsid w:val="00C876EB"/>
    <w:rsid w:val="00C9635E"/>
    <w:rsid w:val="00C96A45"/>
    <w:rsid w:val="00C96C51"/>
    <w:rsid w:val="00CA7726"/>
    <w:rsid w:val="00CE0EEE"/>
    <w:rsid w:val="00D20168"/>
    <w:rsid w:val="00D42E36"/>
    <w:rsid w:val="00D80499"/>
    <w:rsid w:val="00D818C9"/>
    <w:rsid w:val="00E36410"/>
    <w:rsid w:val="00E95E0A"/>
    <w:rsid w:val="00E964E5"/>
    <w:rsid w:val="00EB1251"/>
    <w:rsid w:val="00EC4D89"/>
    <w:rsid w:val="00EE5243"/>
    <w:rsid w:val="00EF5AB8"/>
    <w:rsid w:val="00F356E7"/>
    <w:rsid w:val="00F70184"/>
    <w:rsid w:val="00FE6A4D"/>
    <w:rsid w:val="1FB453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7">
    <w:name w:val="列出段落1"/>
    <w:basedOn w:val="1"/>
    <w:qFormat/>
    <w:uiPriority w:val="0"/>
    <w:pPr>
      <w:ind w:firstLine="420" w:firstLineChars="200"/>
    </w:pPr>
  </w:style>
  <w:style w:type="paragraph" w:styleId="8">
    <w:name w:val="List Paragraph"/>
    <w:basedOn w:val="1"/>
    <w:qFormat/>
    <w:uiPriority w:val="34"/>
    <w:pPr>
      <w:ind w:left="720"/>
      <w:contextualSpacing/>
    </w:pPr>
  </w:style>
  <w:style w:type="character" w:customStyle="1" w:styleId="9">
    <w:name w:val="页眉 Char"/>
    <w:basedOn w:val="6"/>
    <w:link w:val="3"/>
    <w:semiHidden/>
    <w:uiPriority w:val="99"/>
    <w:rPr>
      <w:rFonts w:ascii="Times New Roman" w:hAnsi="Times New Roman" w:eastAsia="宋体" w:cs="Times New Roman"/>
      <w:kern w:val="2"/>
      <w:sz w:val="18"/>
      <w:szCs w:val="18"/>
      <w:lang w:eastAsia="zh-CN"/>
    </w:rPr>
  </w:style>
  <w:style w:type="character" w:customStyle="1" w:styleId="10">
    <w:name w:val="页脚 Char"/>
    <w:basedOn w:val="6"/>
    <w:link w:val="2"/>
    <w:semiHidden/>
    <w:uiPriority w:val="99"/>
    <w:rPr>
      <w:rFonts w:ascii="Times New Roman" w:hAnsi="Times New Roman" w:eastAsia="宋体" w:cs="Times New Roman"/>
      <w:kern w:val="2"/>
      <w:sz w:val="18"/>
      <w:szCs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shang</Company>
  <Pages>9</Pages>
  <Words>731</Words>
  <Characters>4169</Characters>
  <Lines>34</Lines>
  <Paragraphs>9</Paragraphs>
  <TotalTime>98</TotalTime>
  <ScaleCrop>false</ScaleCrop>
  <LinksUpToDate>false</LinksUpToDate>
  <CharactersWithSpaces>4891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2016-09-23T12:22:00Z</dcterms:created>
  <dc:creator>Microsoft Office User</dc:creator>
  <cp:lastModifiedBy>ME</cp:lastModifiedBy>
  <dcterms:modified xsi:type="dcterms:W3CDTF">2020-09-18T06:54:42Z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